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C4" w:rsidRDefault="00CC50C4" w:rsidP="00CC50C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CC50C4" w:rsidRDefault="00CC50C4" w:rsidP="00CC50C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C50C4" w:rsidRPr="008937E7" w:rsidRDefault="00CC50C4" w:rsidP="00CC50C4">
      <w:pPr>
        <w:pStyle w:val="ListParagraph"/>
        <w:numPr>
          <w:ilvl w:val="1"/>
          <w:numId w:val="1"/>
        </w:numPr>
        <w:spacing w:line="480" w:lineRule="auto"/>
        <w:rPr>
          <w:rFonts w:ascii="Times New Roman" w:hAnsi="Times New Roman" w:cs="Times New Roman"/>
          <w:b/>
          <w:sz w:val="24"/>
          <w:szCs w:val="24"/>
        </w:rPr>
      </w:pPr>
      <w:r w:rsidRPr="008937E7">
        <w:rPr>
          <w:rFonts w:ascii="Times New Roman" w:hAnsi="Times New Roman" w:cs="Times New Roman"/>
          <w:b/>
          <w:sz w:val="24"/>
          <w:szCs w:val="24"/>
        </w:rPr>
        <w:t xml:space="preserve">Latar belakang </w:t>
      </w:r>
    </w:p>
    <w:p w:rsidR="00CC50C4" w:rsidRDefault="00CC50C4" w:rsidP="00CC50C4">
      <w:pPr>
        <w:pStyle w:val="ListParagraph"/>
        <w:spacing w:line="480" w:lineRule="auto"/>
        <w:ind w:left="426" w:firstLine="294"/>
        <w:jc w:val="both"/>
        <w:rPr>
          <w:rFonts w:ascii="Times New Roman" w:hAnsi="Times New Roman"/>
          <w:sz w:val="20"/>
          <w:szCs w:val="20"/>
          <w:lang w:val="nb-NO"/>
        </w:rPr>
      </w:pPr>
      <w:r>
        <w:rPr>
          <w:rFonts w:ascii="Times New Roman" w:hAnsi="Times New Roman" w:cs="Times New Roman"/>
          <w:sz w:val="24"/>
          <w:szCs w:val="24"/>
        </w:rPr>
        <w:t xml:space="preserve">       </w:t>
      </w:r>
      <w:r w:rsidRPr="00831EB4">
        <w:rPr>
          <w:rFonts w:ascii="Times New Roman" w:hAnsi="Times New Roman" w:cs="Times New Roman"/>
          <w:sz w:val="24"/>
          <w:szCs w:val="24"/>
        </w:rPr>
        <w:t xml:space="preserve">Wajah merupakan bagian tubuh yang menggambarkan keseluruhan kondisi seseorang. Kulit wajah yang cantik, </w:t>
      </w:r>
      <w:proofErr w:type="gramStart"/>
      <w:r w:rsidRPr="00831EB4">
        <w:rPr>
          <w:rFonts w:ascii="Times New Roman" w:hAnsi="Times New Roman" w:cs="Times New Roman"/>
          <w:sz w:val="24"/>
          <w:szCs w:val="24"/>
        </w:rPr>
        <w:t>segar</w:t>
      </w:r>
      <w:proofErr w:type="gramEnd"/>
      <w:r w:rsidRPr="00831EB4">
        <w:rPr>
          <w:rFonts w:ascii="Times New Roman" w:hAnsi="Times New Roman" w:cs="Times New Roman"/>
          <w:sz w:val="24"/>
          <w:szCs w:val="24"/>
        </w:rPr>
        <w:t xml:space="preserve"> dan mulus berseri merupakan dambaan setiap orang terutama kaum wanita, oleh karena itu, berbagai upaya dilakukan untuk dapat memperoleh kulit wajah yang cantik dan mulus. Kulit waj</w:t>
      </w:r>
      <w:r>
        <w:rPr>
          <w:rFonts w:ascii="Times New Roman" w:hAnsi="Times New Roman" w:cs="Times New Roman"/>
          <w:sz w:val="24"/>
          <w:szCs w:val="24"/>
        </w:rPr>
        <w:t>ah memerlukan perawatan</w:t>
      </w:r>
      <w:r w:rsidRPr="00831EB4">
        <w:rPr>
          <w:rFonts w:ascii="Times New Roman" w:hAnsi="Times New Roman" w:cs="Times New Roman"/>
          <w:sz w:val="24"/>
          <w:szCs w:val="24"/>
        </w:rPr>
        <w:t xml:space="preserve"> yang khusus karena kulit wajah merupakan organ yang sensitif terhadap perlakuan dan rangsangan.</w:t>
      </w:r>
      <w:r>
        <w:rPr>
          <w:rFonts w:ascii="Times New Roman" w:hAnsi="Times New Roman" w:cs="Times New Roman"/>
          <w:sz w:val="24"/>
          <w:szCs w:val="24"/>
        </w:rPr>
        <w:t xml:space="preserve"> K</w:t>
      </w:r>
      <w:r w:rsidRPr="00831EB4">
        <w:rPr>
          <w:rFonts w:ascii="Times New Roman" w:hAnsi="Times New Roman" w:cs="Times New Roman"/>
          <w:sz w:val="24"/>
          <w:szCs w:val="24"/>
        </w:rPr>
        <w:t>ulit wajah</w:t>
      </w:r>
      <w:r>
        <w:rPr>
          <w:rFonts w:ascii="Times New Roman" w:hAnsi="Times New Roman" w:cs="Times New Roman"/>
          <w:sz w:val="24"/>
          <w:szCs w:val="24"/>
        </w:rPr>
        <w:t xml:space="preserve"> yang dimiliki setiap individu</w:t>
      </w:r>
      <w:r w:rsidRPr="00831EB4">
        <w:rPr>
          <w:rFonts w:ascii="Times New Roman" w:hAnsi="Times New Roman" w:cs="Times New Roman"/>
          <w:sz w:val="24"/>
          <w:szCs w:val="24"/>
        </w:rPr>
        <w:t xml:space="preserve"> berbeda, karena dipengaruhi oleh </w:t>
      </w:r>
      <w:proofErr w:type="gramStart"/>
      <w:r w:rsidRPr="00831EB4">
        <w:rPr>
          <w:rFonts w:ascii="Times New Roman" w:hAnsi="Times New Roman" w:cs="Times New Roman"/>
          <w:sz w:val="24"/>
          <w:szCs w:val="24"/>
        </w:rPr>
        <w:t>kadar</w:t>
      </w:r>
      <w:proofErr w:type="gramEnd"/>
      <w:r w:rsidRPr="00831EB4">
        <w:rPr>
          <w:rFonts w:ascii="Times New Roman" w:hAnsi="Times New Roman" w:cs="Times New Roman"/>
          <w:sz w:val="24"/>
          <w:szCs w:val="24"/>
        </w:rPr>
        <w:t xml:space="preserve"> air dan produksi mi</w:t>
      </w:r>
      <w:r>
        <w:rPr>
          <w:rFonts w:ascii="Times New Roman" w:hAnsi="Times New Roman" w:cs="Times New Roman"/>
          <w:sz w:val="24"/>
          <w:szCs w:val="24"/>
        </w:rPr>
        <w:t>nyak dalam kulit (Sukmawati, 2013</w:t>
      </w:r>
      <w:r w:rsidRPr="00831EB4">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sz w:val="20"/>
          <w:szCs w:val="20"/>
          <w:lang w:val="nb-NO"/>
        </w:rPr>
        <w:t xml:space="preserve">                     </w:t>
      </w:r>
    </w:p>
    <w:p w:rsidR="00CC50C4" w:rsidRDefault="00CC50C4" w:rsidP="00CC50C4">
      <w:pPr>
        <w:pStyle w:val="ListParagraph"/>
        <w:spacing w:line="480" w:lineRule="auto"/>
        <w:ind w:left="426" w:firstLine="2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C81CA9">
        <w:rPr>
          <w:rFonts w:ascii="Times New Roman" w:hAnsi="Times New Roman" w:cs="Times New Roman"/>
          <w:sz w:val="24"/>
          <w:szCs w:val="24"/>
        </w:rPr>
        <w:t>Kulit manusia, termasuk kulit wajah berubah selama menjalani hidup dan kehidupan. Perubahan ini disebabkan oleh karena alasan secara fisiologis ataupun karena pengaruh eksternal akibat penuaan intrinsik (penuaan kronologis) dan penuaan ekstrinsik karena pengaruh cahaya (</w:t>
      </w:r>
      <w:r w:rsidRPr="00C81CA9">
        <w:rPr>
          <w:rFonts w:ascii="Times New Roman" w:hAnsi="Times New Roman" w:cs="Times New Roman"/>
          <w:i/>
          <w:sz w:val="24"/>
          <w:szCs w:val="24"/>
        </w:rPr>
        <w:t>photoaging</w:t>
      </w:r>
      <w:r w:rsidRPr="00C81CA9">
        <w:rPr>
          <w:rFonts w:ascii="Times New Roman" w:hAnsi="Times New Roman" w:cs="Times New Roman"/>
          <w:sz w:val="24"/>
          <w:szCs w:val="24"/>
        </w:rPr>
        <w:t>), seluruhnya saling tumpang tindih selama kehidupan dan menjadi penyebab disfungsi dari proteksi alamiah (</w:t>
      </w:r>
      <w:r w:rsidRPr="00C81CA9">
        <w:rPr>
          <w:rFonts w:ascii="Times New Roman" w:hAnsi="Times New Roman" w:cs="Times New Roman"/>
          <w:i/>
          <w:sz w:val="24"/>
          <w:szCs w:val="24"/>
        </w:rPr>
        <w:t>skin natural self protection</w:t>
      </w:r>
      <w:r w:rsidRPr="00C81CA9">
        <w:rPr>
          <w:rFonts w:ascii="Times New Roman" w:hAnsi="Times New Roman" w:cs="Times New Roman"/>
          <w:sz w:val="24"/>
          <w:szCs w:val="24"/>
        </w:rPr>
        <w:t>) dan perbaikan (</w:t>
      </w:r>
      <w:r w:rsidRPr="00C81CA9">
        <w:rPr>
          <w:rFonts w:ascii="Times New Roman" w:hAnsi="Times New Roman" w:cs="Times New Roman"/>
          <w:i/>
          <w:sz w:val="24"/>
          <w:szCs w:val="24"/>
        </w:rPr>
        <w:t>repair</w:t>
      </w:r>
      <w:r w:rsidRPr="00C81CA9">
        <w:rPr>
          <w:rFonts w:ascii="Times New Roman" w:hAnsi="Times New Roman" w:cs="Times New Roman"/>
          <w:sz w:val="24"/>
          <w:szCs w:val="24"/>
        </w:rPr>
        <w:t>) kulit (Agoes, 2015).</w:t>
      </w:r>
    </w:p>
    <w:p w:rsidR="00CC50C4" w:rsidRDefault="00CC50C4" w:rsidP="00CC50C4">
      <w:pPr>
        <w:pStyle w:val="ListParagraph"/>
        <w:tabs>
          <w:tab w:val="left" w:pos="-90"/>
        </w:tabs>
        <w:spacing w:line="480" w:lineRule="auto"/>
        <w:ind w:left="450" w:firstLine="720"/>
        <w:jc w:val="both"/>
        <w:rPr>
          <w:rFonts w:ascii="Times New Roman" w:hAnsi="Times New Roman" w:cs="Times New Roman"/>
          <w:color w:val="1D1B11"/>
          <w:sz w:val="24"/>
          <w:szCs w:val="24"/>
        </w:rPr>
      </w:pPr>
      <w:r w:rsidRPr="005E1717">
        <w:rPr>
          <w:rFonts w:ascii="Times New Roman" w:hAnsi="Times New Roman" w:cs="Times New Roman"/>
          <w:sz w:val="24"/>
          <w:szCs w:val="24"/>
        </w:rPr>
        <w:t xml:space="preserve">Berbagai penyebab diatas dapat diatasi dengan perawatan kulit wajah. Perawatan dari dalam dapat dilakukan dengan cara mengkonsumsi makanan dan suplemen yang sehat untuk kulit, misalnya pada makanan yang mengandung vitamin C, D, dan E. Perawatan dari luar dapat dilakukan dengan cara menggunakan kosmetik perawatan, seperti </w:t>
      </w:r>
      <w:r w:rsidRPr="005E1717">
        <w:rPr>
          <w:rFonts w:ascii="Times New Roman" w:hAnsi="Times New Roman" w:cs="Times New Roman"/>
          <w:i/>
          <w:iCs/>
          <w:sz w:val="24"/>
          <w:szCs w:val="24"/>
        </w:rPr>
        <w:t>milk cleanser</w:t>
      </w:r>
      <w:r w:rsidRPr="005E1717">
        <w:rPr>
          <w:rFonts w:ascii="Times New Roman" w:hAnsi="Times New Roman" w:cs="Times New Roman"/>
          <w:sz w:val="24"/>
          <w:szCs w:val="24"/>
        </w:rPr>
        <w:t xml:space="preserve">, </w:t>
      </w:r>
      <w:r w:rsidRPr="005E1717">
        <w:rPr>
          <w:rFonts w:ascii="Times New Roman" w:hAnsi="Times New Roman" w:cs="Times New Roman"/>
          <w:i/>
          <w:iCs/>
          <w:sz w:val="24"/>
          <w:szCs w:val="24"/>
        </w:rPr>
        <w:t>face toner</w:t>
      </w:r>
      <w:r w:rsidRPr="005E1717">
        <w:rPr>
          <w:rFonts w:ascii="Times New Roman" w:hAnsi="Times New Roman" w:cs="Times New Roman"/>
          <w:sz w:val="24"/>
          <w:szCs w:val="24"/>
        </w:rPr>
        <w:t xml:space="preserve">, </w:t>
      </w:r>
      <w:r w:rsidRPr="005E1717">
        <w:rPr>
          <w:rFonts w:ascii="Times New Roman" w:hAnsi="Times New Roman" w:cs="Times New Roman"/>
          <w:i/>
          <w:iCs/>
          <w:sz w:val="24"/>
          <w:szCs w:val="24"/>
        </w:rPr>
        <w:t>peeling cream</w:t>
      </w:r>
      <w:r w:rsidRPr="005E1717">
        <w:rPr>
          <w:rFonts w:ascii="Times New Roman" w:hAnsi="Times New Roman" w:cs="Times New Roman"/>
          <w:sz w:val="24"/>
          <w:szCs w:val="24"/>
        </w:rPr>
        <w:t xml:space="preserve">, dan masker wajah </w:t>
      </w:r>
      <w:r>
        <w:rPr>
          <w:rFonts w:ascii="Times New Roman" w:hAnsi="Times New Roman" w:cs="Times New Roman"/>
          <w:sz w:val="24"/>
          <w:szCs w:val="24"/>
        </w:rPr>
        <w:t>(Khodija, 2015</w:t>
      </w:r>
      <w:r w:rsidRPr="005E1717">
        <w:rPr>
          <w:rFonts w:ascii="Times New Roman" w:hAnsi="Times New Roman" w:cs="Times New Roman"/>
          <w:sz w:val="24"/>
          <w:szCs w:val="24"/>
        </w:rPr>
        <w:t>; Septiani, 2012).</w:t>
      </w:r>
    </w:p>
    <w:p w:rsidR="00CC50C4" w:rsidRPr="00543765" w:rsidRDefault="00CC50C4" w:rsidP="00CC50C4">
      <w:pPr>
        <w:pStyle w:val="ListParagraph"/>
        <w:spacing w:line="480" w:lineRule="auto"/>
        <w:ind w:left="450" w:firstLine="450"/>
        <w:jc w:val="both"/>
        <w:rPr>
          <w:rFonts w:ascii="Times New Roman" w:hAnsi="Times New Roman" w:cs="Times New Roman"/>
          <w:sz w:val="24"/>
          <w:szCs w:val="24"/>
        </w:rPr>
      </w:pPr>
      <w:r>
        <w:rPr>
          <w:rFonts w:ascii="Times New Roman" w:hAnsi="Times New Roman" w:cs="Times New Roman"/>
          <w:color w:val="1D1B11"/>
          <w:sz w:val="24"/>
          <w:szCs w:val="24"/>
        </w:rPr>
        <w:t xml:space="preserve">Buah belimbing mengandung vitamin dan mineral yang dapat memberikan nutrisi pada kulit, memberi kelembapan, membersihkan pori-pori kulit, juga berkhasiat mencerahkan warna kulit karena kandungan vitamin C yang </w:t>
      </w:r>
      <w:proofErr w:type="gramStart"/>
      <w:r>
        <w:rPr>
          <w:rFonts w:ascii="Times New Roman" w:hAnsi="Times New Roman" w:cs="Times New Roman"/>
          <w:color w:val="1D1B11"/>
          <w:sz w:val="24"/>
          <w:szCs w:val="24"/>
        </w:rPr>
        <w:t>tinggi .</w:t>
      </w:r>
      <w:proofErr w:type="gramEnd"/>
      <w:r>
        <w:rPr>
          <w:rFonts w:ascii="Times New Roman" w:hAnsi="Times New Roman" w:cs="Times New Roman"/>
          <w:color w:val="1D1B11"/>
          <w:sz w:val="24"/>
          <w:szCs w:val="24"/>
        </w:rPr>
        <w:t xml:space="preserve"> </w:t>
      </w:r>
      <w:proofErr w:type="gramStart"/>
      <w:r>
        <w:rPr>
          <w:rFonts w:ascii="Times New Roman" w:hAnsi="Times New Roman" w:cs="Times New Roman"/>
          <w:color w:val="1D1B11"/>
          <w:sz w:val="24"/>
          <w:szCs w:val="24"/>
        </w:rPr>
        <w:t>melihat</w:t>
      </w:r>
      <w:proofErr w:type="gramEnd"/>
      <w:r>
        <w:rPr>
          <w:rFonts w:ascii="Times New Roman" w:hAnsi="Times New Roman" w:cs="Times New Roman"/>
          <w:color w:val="1D1B11"/>
          <w:sz w:val="24"/>
          <w:szCs w:val="24"/>
        </w:rPr>
        <w:t xml:space="preserve"> dari kandungan dari buah belimbing, peneliti tertarik membuat sediaan yang berupa masker </w:t>
      </w:r>
      <w:r>
        <w:rPr>
          <w:rFonts w:ascii="Times New Roman" w:hAnsi="Times New Roman" w:cs="Times New Roman"/>
          <w:color w:val="1D1B11"/>
          <w:sz w:val="24"/>
          <w:szCs w:val="24"/>
        </w:rPr>
        <w:lastRenderedPageBreak/>
        <w:t xml:space="preserve">yang mekanisme kerjanya dipermukan kulit atau di stratum corneum. Adapun masker yang ingin diformulasikan oleh peneliti salah satunya adalah sediaan masker lempung. Masker lempung berfungsi untuk mengangkat kotoran serta mendetoksifikasi kulit wajah. Basis lempung yang digunakan yaitu kombinasi antara kaolin dan bentonit </w:t>
      </w:r>
      <w:r w:rsidRPr="00C81CA9">
        <w:rPr>
          <w:rFonts w:ascii="Times New Roman" w:hAnsi="Times New Roman" w:cs="Times New Roman"/>
          <w:sz w:val="24"/>
          <w:szCs w:val="24"/>
        </w:rPr>
        <w:t>(Agustin &amp; Putri</w:t>
      </w:r>
      <w:r>
        <w:rPr>
          <w:rFonts w:ascii="Times New Roman" w:hAnsi="Times New Roman" w:cs="Times New Roman"/>
          <w:sz w:val="24"/>
          <w:szCs w:val="24"/>
        </w:rPr>
        <w:t>, 2014</w:t>
      </w:r>
      <w:r w:rsidRPr="00C81CA9">
        <w:rPr>
          <w:rFonts w:ascii="Times New Roman" w:hAnsi="Times New Roman" w:cs="Times New Roman"/>
          <w:sz w:val="24"/>
          <w:szCs w:val="24"/>
        </w:rPr>
        <w:t>).</w:t>
      </w:r>
    </w:p>
    <w:p w:rsidR="00CC50C4" w:rsidRPr="008937E7" w:rsidRDefault="00CC50C4" w:rsidP="00CC50C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1.2  </w:t>
      </w:r>
      <w:r w:rsidRPr="008937E7">
        <w:rPr>
          <w:rFonts w:ascii="Times New Roman" w:hAnsi="Times New Roman" w:cs="Times New Roman"/>
          <w:b/>
          <w:sz w:val="24"/>
          <w:szCs w:val="24"/>
        </w:rPr>
        <w:t>Rumusan</w:t>
      </w:r>
      <w:proofErr w:type="gramEnd"/>
      <w:r w:rsidRPr="008937E7">
        <w:rPr>
          <w:rFonts w:ascii="Times New Roman" w:hAnsi="Times New Roman" w:cs="Times New Roman"/>
          <w:b/>
          <w:sz w:val="24"/>
          <w:szCs w:val="24"/>
        </w:rPr>
        <w:t xml:space="preserve"> Masalah</w:t>
      </w:r>
    </w:p>
    <w:p w:rsidR="00CC50C4" w:rsidRPr="00384850" w:rsidRDefault="00CC50C4" w:rsidP="00CC50C4">
      <w:pPr>
        <w:spacing w:after="0" w:line="480" w:lineRule="auto"/>
        <w:ind w:left="567" w:firstLine="447"/>
        <w:jc w:val="both"/>
        <w:rPr>
          <w:rFonts w:ascii="Times New Roman" w:hAnsi="Times New Roman"/>
          <w:sz w:val="24"/>
          <w:szCs w:val="24"/>
        </w:rPr>
      </w:pPr>
      <w:r>
        <w:rPr>
          <w:rFonts w:ascii="Times New Roman" w:hAnsi="Times New Roman"/>
          <w:sz w:val="24"/>
          <w:szCs w:val="24"/>
        </w:rPr>
        <w:t xml:space="preserve">Apakah sari buah belimbing wuluh </w:t>
      </w:r>
      <w:r w:rsidRPr="00C46DDD">
        <w:rPr>
          <w:rFonts w:ascii="Times New Roman" w:hAnsi="Times New Roman"/>
          <w:i/>
          <w:sz w:val="24"/>
          <w:szCs w:val="24"/>
        </w:rPr>
        <w:t>(Averrhoa bilimbi</w:t>
      </w:r>
      <w:r>
        <w:rPr>
          <w:rFonts w:ascii="Times New Roman" w:hAnsi="Times New Roman"/>
          <w:i/>
          <w:sz w:val="24"/>
          <w:szCs w:val="24"/>
        </w:rPr>
        <w:t xml:space="preserve"> </w:t>
      </w:r>
      <w:r>
        <w:rPr>
          <w:rFonts w:ascii="Times New Roman" w:hAnsi="Times New Roman"/>
          <w:sz w:val="24"/>
          <w:szCs w:val="24"/>
        </w:rPr>
        <w:t>L</w:t>
      </w:r>
      <w:r w:rsidRPr="00C46DDD">
        <w:rPr>
          <w:rFonts w:ascii="Times New Roman" w:hAnsi="Times New Roman"/>
          <w:i/>
          <w:sz w:val="24"/>
          <w:szCs w:val="24"/>
        </w:rPr>
        <w:t>)</w:t>
      </w:r>
      <w:r>
        <w:rPr>
          <w:rFonts w:ascii="Times New Roman" w:hAnsi="Times New Roman"/>
          <w:sz w:val="24"/>
          <w:szCs w:val="24"/>
        </w:rPr>
        <w:t xml:space="preserve"> dapat di formulasikan sebagai masker lempung.</w:t>
      </w:r>
    </w:p>
    <w:p w:rsidR="00CC50C4" w:rsidRPr="00275999" w:rsidRDefault="00CC50C4" w:rsidP="00CC50C4">
      <w:pPr>
        <w:spacing w:after="0" w:line="480" w:lineRule="auto"/>
        <w:jc w:val="both"/>
        <w:rPr>
          <w:rFonts w:ascii="Times New Roman" w:hAnsi="Times New Roman"/>
          <w:b/>
          <w:sz w:val="24"/>
          <w:szCs w:val="24"/>
        </w:rPr>
      </w:pPr>
      <w:r>
        <w:rPr>
          <w:rFonts w:ascii="Times New Roman" w:hAnsi="Times New Roman"/>
          <w:b/>
          <w:sz w:val="24"/>
          <w:szCs w:val="24"/>
        </w:rPr>
        <w:t xml:space="preserve"> 1.3</w:t>
      </w:r>
      <w:r w:rsidRPr="00275999">
        <w:rPr>
          <w:rFonts w:ascii="Times New Roman" w:hAnsi="Times New Roman"/>
          <w:sz w:val="24"/>
          <w:szCs w:val="24"/>
        </w:rPr>
        <w:t xml:space="preserve"> </w:t>
      </w:r>
      <w:r w:rsidRPr="00275999">
        <w:rPr>
          <w:rFonts w:ascii="Times New Roman" w:hAnsi="Times New Roman"/>
          <w:b/>
          <w:sz w:val="24"/>
          <w:szCs w:val="24"/>
        </w:rPr>
        <w:t>Tujuan Penelitian</w:t>
      </w:r>
    </w:p>
    <w:p w:rsidR="00CC50C4" w:rsidRDefault="00CC50C4" w:rsidP="00CC50C4">
      <w:pPr>
        <w:spacing w:after="0" w:line="480" w:lineRule="auto"/>
        <w:ind w:left="567" w:firstLine="426"/>
        <w:jc w:val="both"/>
        <w:rPr>
          <w:rFonts w:ascii="Times New Roman" w:hAnsi="Times New Roman"/>
          <w:sz w:val="24"/>
          <w:szCs w:val="24"/>
        </w:rPr>
      </w:pPr>
      <w:r>
        <w:rPr>
          <w:rFonts w:ascii="Times New Roman" w:hAnsi="Times New Roman"/>
          <w:sz w:val="24"/>
          <w:szCs w:val="24"/>
        </w:rPr>
        <w:t>Untuk mengetahui formula masker lempung dengan evaluasi yang lebih baik dari semua formula.</w:t>
      </w:r>
    </w:p>
    <w:p w:rsidR="00CC50C4" w:rsidRDefault="00CC50C4" w:rsidP="00CC50C4">
      <w:pPr>
        <w:spacing w:after="0" w:line="480" w:lineRule="auto"/>
        <w:jc w:val="both"/>
        <w:rPr>
          <w:rFonts w:ascii="Times New Roman" w:hAnsi="Times New Roman"/>
          <w:b/>
          <w:sz w:val="24"/>
          <w:szCs w:val="24"/>
        </w:rPr>
      </w:pPr>
      <w:r>
        <w:rPr>
          <w:rFonts w:ascii="Times New Roman" w:hAnsi="Times New Roman"/>
          <w:b/>
          <w:sz w:val="24"/>
          <w:szCs w:val="24"/>
        </w:rPr>
        <w:t>1.4 Manfaat Penelitian</w:t>
      </w:r>
    </w:p>
    <w:p w:rsidR="00CC50C4" w:rsidRDefault="00CC50C4" w:rsidP="00CC50C4">
      <w:pPr>
        <w:spacing w:after="0" w:line="480" w:lineRule="auto"/>
        <w:ind w:left="426" w:firstLine="425"/>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Untuk memperoleh sediaan masker lempung sari buah belimbing wuluh </w:t>
      </w:r>
      <w:r w:rsidRPr="00C41D41">
        <w:rPr>
          <w:rFonts w:ascii="Times New Roman" w:hAnsi="Times New Roman"/>
          <w:i/>
          <w:sz w:val="24"/>
          <w:szCs w:val="24"/>
        </w:rPr>
        <w:t>(Averroha bilimbi</w:t>
      </w:r>
      <w:r>
        <w:rPr>
          <w:rFonts w:ascii="Times New Roman" w:hAnsi="Times New Roman"/>
          <w:i/>
          <w:sz w:val="24"/>
          <w:szCs w:val="24"/>
        </w:rPr>
        <w:t xml:space="preserve"> </w:t>
      </w:r>
      <w:r>
        <w:rPr>
          <w:rFonts w:ascii="Times New Roman" w:hAnsi="Times New Roman"/>
          <w:sz w:val="24"/>
          <w:szCs w:val="24"/>
        </w:rPr>
        <w:t>L</w:t>
      </w:r>
      <w:r w:rsidRPr="00C41D41">
        <w:rPr>
          <w:rFonts w:ascii="Times New Roman" w:hAnsi="Times New Roman"/>
          <w:i/>
          <w:sz w:val="24"/>
          <w:szCs w:val="24"/>
        </w:rPr>
        <w:t>)</w:t>
      </w:r>
      <w:r>
        <w:rPr>
          <w:rFonts w:ascii="Times New Roman" w:hAnsi="Times New Roman"/>
          <w:sz w:val="24"/>
          <w:szCs w:val="24"/>
        </w:rPr>
        <w:t xml:space="preserve"> serta memberikan informasi kepada masyarakat luas </w:t>
      </w:r>
      <w:proofErr w:type="gramStart"/>
      <w:r>
        <w:rPr>
          <w:rFonts w:ascii="Times New Roman" w:hAnsi="Times New Roman"/>
          <w:sz w:val="24"/>
          <w:szCs w:val="24"/>
        </w:rPr>
        <w:t>akan</w:t>
      </w:r>
      <w:proofErr w:type="gramEnd"/>
      <w:r>
        <w:rPr>
          <w:rFonts w:ascii="Times New Roman" w:hAnsi="Times New Roman"/>
          <w:sz w:val="24"/>
          <w:szCs w:val="24"/>
        </w:rPr>
        <w:t xml:space="preserve"> manfaat lain dari buah belimbing wuluh.</w:t>
      </w:r>
    </w:p>
    <w:p w:rsidR="00CC50C4" w:rsidRDefault="00CC50C4" w:rsidP="00CC50C4">
      <w:pPr>
        <w:spacing w:after="0" w:line="480" w:lineRule="auto"/>
        <w:jc w:val="both"/>
        <w:rPr>
          <w:rFonts w:ascii="Times New Roman" w:hAnsi="Times New Roman"/>
          <w:b/>
          <w:sz w:val="24"/>
          <w:szCs w:val="24"/>
        </w:rPr>
      </w:pPr>
      <w:r>
        <w:rPr>
          <w:rFonts w:ascii="Times New Roman" w:hAnsi="Times New Roman"/>
          <w:b/>
          <w:sz w:val="24"/>
          <w:szCs w:val="24"/>
        </w:rPr>
        <w:t xml:space="preserve"> 1.5 Hipotesis</w:t>
      </w:r>
    </w:p>
    <w:p w:rsidR="00CC50C4" w:rsidRDefault="00CC50C4" w:rsidP="00CC50C4">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 Sari buah belimbing wuluh (</w:t>
      </w:r>
      <w:r>
        <w:rPr>
          <w:rFonts w:ascii="Times New Roman" w:hAnsi="Times New Roman"/>
          <w:i/>
          <w:sz w:val="24"/>
          <w:szCs w:val="24"/>
        </w:rPr>
        <w:t xml:space="preserve">Averrhoa bilimbi </w:t>
      </w:r>
      <w:r>
        <w:rPr>
          <w:rFonts w:ascii="Times New Roman" w:hAnsi="Times New Roman"/>
          <w:sz w:val="24"/>
          <w:szCs w:val="24"/>
        </w:rPr>
        <w:t>L</w:t>
      </w:r>
      <w:r w:rsidRPr="00F46ECE">
        <w:rPr>
          <w:rFonts w:ascii="Times New Roman" w:hAnsi="Times New Roman"/>
          <w:i/>
          <w:sz w:val="24"/>
          <w:szCs w:val="24"/>
        </w:rPr>
        <w:t>)</w:t>
      </w:r>
      <w:r>
        <w:rPr>
          <w:rFonts w:ascii="Times New Roman" w:hAnsi="Times New Roman"/>
          <w:sz w:val="24"/>
          <w:szCs w:val="24"/>
        </w:rPr>
        <w:t xml:space="preserve"> dapat dibuat dalam bentuk sediaan masker lempung.</w:t>
      </w: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lang w:val="id-ID"/>
        </w:rPr>
      </w:pPr>
    </w:p>
    <w:p w:rsidR="00CC50C4" w:rsidRPr="00705824" w:rsidRDefault="00CC50C4" w:rsidP="00CC50C4">
      <w:pPr>
        <w:spacing w:after="0" w:line="480" w:lineRule="auto"/>
        <w:ind w:left="426" w:firstLine="425"/>
        <w:jc w:val="both"/>
        <w:rPr>
          <w:rFonts w:ascii="Times New Roman" w:hAnsi="Times New Roman"/>
          <w:sz w:val="24"/>
          <w:szCs w:val="24"/>
          <w:lang w:val="id-ID"/>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ind w:left="426" w:firstLine="425"/>
        <w:jc w:val="both"/>
        <w:rPr>
          <w:rFonts w:ascii="Times New Roman" w:hAnsi="Times New Roman"/>
          <w:sz w:val="24"/>
          <w:szCs w:val="24"/>
        </w:rPr>
      </w:pPr>
    </w:p>
    <w:p w:rsidR="00CC50C4" w:rsidRDefault="00CC50C4" w:rsidP="00CC50C4">
      <w:pPr>
        <w:spacing w:after="0" w:line="480" w:lineRule="auto"/>
        <w:jc w:val="center"/>
        <w:rPr>
          <w:rFonts w:ascii="Times New Roman" w:hAnsi="Times New Roman"/>
          <w:b/>
          <w:sz w:val="24"/>
          <w:szCs w:val="24"/>
        </w:rPr>
      </w:pPr>
      <w:r w:rsidRPr="00871514">
        <w:rPr>
          <w:rFonts w:ascii="Times New Roman" w:hAnsi="Times New Roman"/>
          <w:b/>
          <w:sz w:val="24"/>
          <w:szCs w:val="24"/>
        </w:rPr>
        <w:t>BAB II</w:t>
      </w:r>
    </w:p>
    <w:p w:rsidR="00CC50C4" w:rsidRDefault="00CC50C4" w:rsidP="00CC50C4">
      <w:pPr>
        <w:spacing w:after="0" w:line="480" w:lineRule="auto"/>
        <w:jc w:val="center"/>
        <w:rPr>
          <w:rFonts w:ascii="Times New Roman" w:hAnsi="Times New Roman"/>
          <w:b/>
          <w:sz w:val="24"/>
          <w:szCs w:val="24"/>
        </w:rPr>
      </w:pPr>
      <w:r>
        <w:rPr>
          <w:rFonts w:ascii="Times New Roman" w:hAnsi="Times New Roman"/>
          <w:b/>
          <w:sz w:val="24"/>
          <w:szCs w:val="24"/>
        </w:rPr>
        <w:t>TINJAUAN PUSTAKA</w:t>
      </w:r>
    </w:p>
    <w:p w:rsidR="00CC50C4" w:rsidRDefault="00CC50C4" w:rsidP="00CC50C4">
      <w:pPr>
        <w:spacing w:after="0" w:line="480" w:lineRule="auto"/>
        <w:ind w:left="1170" w:hanging="450"/>
        <w:rPr>
          <w:rFonts w:ascii="Times New Roman" w:hAnsi="Times New Roman"/>
          <w:b/>
          <w:sz w:val="24"/>
          <w:szCs w:val="24"/>
        </w:rPr>
      </w:pPr>
    </w:p>
    <w:p w:rsidR="00CC50C4" w:rsidRDefault="00CC50C4" w:rsidP="00CC50C4">
      <w:pPr>
        <w:spacing w:after="0" w:line="480" w:lineRule="auto"/>
        <w:ind w:left="1170" w:hanging="1170"/>
        <w:rPr>
          <w:rFonts w:ascii="Times New Roman" w:hAnsi="Times New Roman"/>
          <w:b/>
          <w:sz w:val="24"/>
          <w:szCs w:val="24"/>
        </w:rPr>
      </w:pPr>
      <w:r>
        <w:rPr>
          <w:rFonts w:ascii="Times New Roman" w:hAnsi="Times New Roman"/>
          <w:b/>
          <w:sz w:val="24"/>
          <w:szCs w:val="24"/>
        </w:rPr>
        <w:t xml:space="preserve">2.1 Deskripsi Tumbuhan </w:t>
      </w:r>
    </w:p>
    <w:p w:rsidR="00CC50C4" w:rsidRPr="00800981" w:rsidRDefault="00CC50C4" w:rsidP="00CC50C4">
      <w:pPr>
        <w:spacing w:after="0" w:line="480" w:lineRule="auto"/>
        <w:rPr>
          <w:rFonts w:ascii="Times New Roman" w:hAnsi="Times New Roman"/>
          <w:sz w:val="24"/>
          <w:szCs w:val="24"/>
        </w:rPr>
      </w:pPr>
      <w:r w:rsidRPr="00800981">
        <w:rPr>
          <w:rFonts w:ascii="Times New Roman" w:hAnsi="Times New Roman"/>
          <w:sz w:val="24"/>
          <w:szCs w:val="24"/>
        </w:rPr>
        <w:t>2.1.1 Sitematika Tumbuhan</w:t>
      </w:r>
    </w:p>
    <w:p w:rsidR="00CC50C4" w:rsidRDefault="00CC50C4" w:rsidP="00CC50C4">
      <w:pPr>
        <w:spacing w:after="0" w:line="480" w:lineRule="auto"/>
        <w:ind w:left="1701" w:hanging="567"/>
        <w:rPr>
          <w:rFonts w:ascii="Times New Roman" w:hAnsi="Times New Roman"/>
          <w:b/>
          <w:sz w:val="24"/>
          <w:szCs w:val="24"/>
        </w:rPr>
      </w:pPr>
      <w:r>
        <w:rPr>
          <w:rFonts w:ascii="Times New Roman" w:hAnsi="Times New Roman"/>
          <w:b/>
          <w:sz w:val="24"/>
          <w:szCs w:val="24"/>
        </w:rPr>
        <w:t xml:space="preserve">          </w:t>
      </w:r>
      <w:r>
        <w:rPr>
          <w:rFonts w:ascii="Times New Roman" w:hAnsi="Times New Roman"/>
          <w:b/>
          <w:noProof/>
          <w:sz w:val="24"/>
          <w:szCs w:val="24"/>
          <w:lang w:val="id-ID" w:eastAsia="id-ID"/>
        </w:rPr>
        <w:drawing>
          <wp:inline distT="0" distB="0" distL="0" distR="0" wp14:anchorId="07F9AB04" wp14:editId="10225F92">
            <wp:extent cx="2402959" cy="1796903"/>
            <wp:effectExtent l="76200" t="76200" r="111760" b="108585"/>
            <wp:docPr id="19" name="Picture 19" descr="F:\gambar hasil penelitiaan\20170207_011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ambar hasil penelitiaan\20170207_0117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3339" cy="17971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C50C4" w:rsidRPr="00124A7D" w:rsidRDefault="00CC50C4" w:rsidP="00CC50C4">
      <w:pPr>
        <w:pStyle w:val="ListParagraph"/>
        <w:spacing w:line="480" w:lineRule="auto"/>
        <w:ind w:left="360"/>
        <w:rPr>
          <w:rFonts w:ascii="Times New Roman" w:hAnsi="Times New Roman" w:cs="Times New Roman"/>
          <w:bCs/>
          <w:sz w:val="18"/>
          <w:szCs w:val="18"/>
        </w:rPr>
      </w:pPr>
      <w:r>
        <w:rPr>
          <w:rFonts w:ascii="Times New Roman" w:hAnsi="Times New Roman" w:cs="Times New Roman"/>
          <w:bCs/>
          <w:sz w:val="18"/>
          <w:szCs w:val="18"/>
        </w:rPr>
        <w:t xml:space="preserve">                                    Gambar 2.1 Belimbing Wuluh</w:t>
      </w:r>
      <w:r w:rsidRPr="001714DD">
        <w:rPr>
          <w:rFonts w:ascii="Times New Roman" w:hAnsi="Times New Roman" w:cs="Times New Roman"/>
          <w:bCs/>
          <w:sz w:val="18"/>
          <w:szCs w:val="18"/>
        </w:rPr>
        <w:t xml:space="preserve"> </w:t>
      </w:r>
      <w:r>
        <w:rPr>
          <w:rFonts w:ascii="Times New Roman" w:hAnsi="Times New Roman" w:cs="Times New Roman"/>
          <w:bCs/>
          <w:i/>
          <w:sz w:val="18"/>
          <w:szCs w:val="18"/>
        </w:rPr>
        <w:t>(</w:t>
      </w:r>
      <w:r>
        <w:rPr>
          <w:rFonts w:ascii="Times New Roman" w:hAnsi="Times New Roman" w:cs="Times New Roman"/>
          <w:bCs/>
          <w:sz w:val="18"/>
          <w:szCs w:val="18"/>
        </w:rPr>
        <w:t>sumber: pribadi)</w:t>
      </w:r>
    </w:p>
    <w:p w:rsidR="00CC50C4" w:rsidRDefault="00CC50C4" w:rsidP="00CC50C4">
      <w:pPr>
        <w:spacing w:after="0" w:line="480" w:lineRule="auto"/>
        <w:ind w:left="1701" w:hanging="567"/>
        <w:rPr>
          <w:rFonts w:ascii="Times New Roman" w:hAnsi="Times New Roman"/>
          <w:b/>
          <w:sz w:val="24"/>
          <w:szCs w:val="24"/>
        </w:rPr>
      </w:pPr>
    </w:p>
    <w:p w:rsidR="00CC50C4" w:rsidRDefault="00CC50C4" w:rsidP="00CC50C4">
      <w:pPr>
        <w:spacing w:after="0" w:line="480" w:lineRule="auto"/>
        <w:ind w:left="426" w:firstLine="850"/>
        <w:rPr>
          <w:rFonts w:ascii="Times New Roman" w:hAnsi="Times New Roman"/>
          <w:sz w:val="24"/>
          <w:szCs w:val="24"/>
        </w:rPr>
      </w:pPr>
      <w:proofErr w:type="gramStart"/>
      <w:r>
        <w:rPr>
          <w:rFonts w:ascii="Times New Roman" w:hAnsi="Times New Roman"/>
          <w:sz w:val="24"/>
          <w:szCs w:val="24"/>
        </w:rPr>
        <w:lastRenderedPageBreak/>
        <w:t>Menurut  taksonominya</w:t>
      </w:r>
      <w:proofErr w:type="gramEnd"/>
      <w:r>
        <w:rPr>
          <w:rFonts w:ascii="Times New Roman" w:hAnsi="Times New Roman"/>
          <w:sz w:val="24"/>
          <w:szCs w:val="24"/>
        </w:rPr>
        <w:t xml:space="preserve">. Belimbing wuluh diklasifikasikan sebagai </w:t>
      </w:r>
      <w:proofErr w:type="gramStart"/>
      <w:r>
        <w:rPr>
          <w:rFonts w:ascii="Times New Roman" w:hAnsi="Times New Roman"/>
          <w:sz w:val="24"/>
          <w:szCs w:val="24"/>
        </w:rPr>
        <w:t>berikut :</w:t>
      </w:r>
      <w:proofErr w:type="gramEnd"/>
      <w:r>
        <w:rPr>
          <w:rFonts w:ascii="Times New Roman" w:hAnsi="Times New Roman"/>
          <w:sz w:val="24"/>
          <w:szCs w:val="24"/>
        </w:rPr>
        <w:t xml:space="preserve">  (Abraham,</w:t>
      </w:r>
      <w:r>
        <w:rPr>
          <w:rFonts w:ascii="Times New Roman" w:hAnsi="Times New Roman"/>
          <w:sz w:val="24"/>
          <w:szCs w:val="24"/>
          <w:lang w:val="id-ID"/>
        </w:rPr>
        <w:t xml:space="preserve"> </w:t>
      </w:r>
      <w:r>
        <w:rPr>
          <w:rFonts w:ascii="Times New Roman" w:hAnsi="Times New Roman"/>
          <w:sz w:val="24"/>
          <w:szCs w:val="24"/>
        </w:rPr>
        <w:t>2016)</w:t>
      </w:r>
    </w:p>
    <w:p w:rsidR="00CC50C4" w:rsidRPr="00A5475A" w:rsidRDefault="00CC50C4" w:rsidP="00CC50C4">
      <w:pPr>
        <w:spacing w:after="0" w:line="480" w:lineRule="auto"/>
        <w:ind w:firstLine="426"/>
        <w:rPr>
          <w:rFonts w:ascii="Times New Roman" w:hAnsi="Times New Roman"/>
          <w:i/>
          <w:sz w:val="24"/>
          <w:szCs w:val="24"/>
        </w:rPr>
      </w:pPr>
      <w:r>
        <w:rPr>
          <w:rFonts w:ascii="Times New Roman" w:hAnsi="Times New Roman"/>
          <w:sz w:val="24"/>
          <w:szCs w:val="24"/>
        </w:rPr>
        <w:t xml:space="preserve">Kingdom     : </w:t>
      </w:r>
      <w:r w:rsidRPr="00B15676">
        <w:rPr>
          <w:rFonts w:ascii="Times New Roman" w:hAnsi="Times New Roman"/>
          <w:sz w:val="24"/>
          <w:szCs w:val="24"/>
        </w:rPr>
        <w:t>Plantae</w:t>
      </w:r>
    </w:p>
    <w:p w:rsidR="00CC50C4" w:rsidRPr="00A5475A" w:rsidRDefault="00CC50C4" w:rsidP="00CC50C4">
      <w:pPr>
        <w:spacing w:after="0" w:line="480" w:lineRule="auto"/>
        <w:ind w:firstLine="426"/>
        <w:rPr>
          <w:rFonts w:ascii="Times New Roman" w:hAnsi="Times New Roman"/>
          <w:i/>
          <w:sz w:val="24"/>
          <w:szCs w:val="24"/>
        </w:rPr>
      </w:pPr>
      <w:r>
        <w:rPr>
          <w:rFonts w:ascii="Times New Roman" w:hAnsi="Times New Roman"/>
          <w:sz w:val="24"/>
          <w:szCs w:val="24"/>
        </w:rPr>
        <w:t xml:space="preserve">Divisi          : </w:t>
      </w:r>
      <w:r w:rsidRPr="00B15676">
        <w:rPr>
          <w:rFonts w:ascii="Times New Roman" w:hAnsi="Times New Roman"/>
          <w:sz w:val="24"/>
          <w:szCs w:val="24"/>
        </w:rPr>
        <w:t>Spermatophyte</w:t>
      </w:r>
    </w:p>
    <w:p w:rsidR="00CC50C4" w:rsidRPr="00B15676" w:rsidRDefault="00CC50C4" w:rsidP="00CC50C4">
      <w:pPr>
        <w:spacing w:after="0" w:line="480" w:lineRule="auto"/>
        <w:ind w:firstLine="426"/>
        <w:rPr>
          <w:rFonts w:ascii="Times New Roman" w:hAnsi="Times New Roman"/>
          <w:sz w:val="24"/>
          <w:szCs w:val="24"/>
        </w:rPr>
      </w:pPr>
      <w:r>
        <w:rPr>
          <w:rFonts w:ascii="Times New Roman" w:hAnsi="Times New Roman"/>
          <w:sz w:val="24"/>
          <w:szCs w:val="24"/>
        </w:rPr>
        <w:t xml:space="preserve">Sub Divisi   : </w:t>
      </w:r>
      <w:r w:rsidRPr="00B15676">
        <w:rPr>
          <w:rFonts w:ascii="Times New Roman" w:hAnsi="Times New Roman"/>
          <w:sz w:val="24"/>
          <w:szCs w:val="24"/>
        </w:rPr>
        <w:t>Angiospermae</w:t>
      </w:r>
    </w:p>
    <w:p w:rsidR="00CC50C4" w:rsidRPr="00B15676" w:rsidRDefault="00CC50C4" w:rsidP="00CC50C4">
      <w:pPr>
        <w:spacing w:after="0" w:line="480" w:lineRule="auto"/>
        <w:ind w:firstLine="426"/>
        <w:rPr>
          <w:rFonts w:ascii="Times New Roman" w:hAnsi="Times New Roman"/>
          <w:sz w:val="24"/>
          <w:szCs w:val="24"/>
        </w:rPr>
      </w:pPr>
      <w:r>
        <w:rPr>
          <w:rFonts w:ascii="Times New Roman" w:hAnsi="Times New Roman"/>
          <w:sz w:val="24"/>
          <w:szCs w:val="24"/>
        </w:rPr>
        <w:t xml:space="preserve">Kelas           : </w:t>
      </w:r>
      <w:r w:rsidRPr="00B15676">
        <w:rPr>
          <w:rFonts w:ascii="Times New Roman" w:hAnsi="Times New Roman"/>
          <w:sz w:val="24"/>
          <w:szCs w:val="24"/>
        </w:rPr>
        <w:t xml:space="preserve">Dicotyledone </w:t>
      </w:r>
    </w:p>
    <w:p w:rsidR="00CC50C4" w:rsidRPr="00B15676" w:rsidRDefault="00CC50C4" w:rsidP="00CC50C4">
      <w:pPr>
        <w:spacing w:after="0" w:line="480" w:lineRule="auto"/>
        <w:ind w:firstLine="426"/>
        <w:rPr>
          <w:rFonts w:ascii="Times New Roman" w:hAnsi="Times New Roman"/>
          <w:sz w:val="24"/>
          <w:szCs w:val="24"/>
        </w:rPr>
      </w:pPr>
      <w:r>
        <w:rPr>
          <w:rFonts w:ascii="Times New Roman" w:hAnsi="Times New Roman"/>
          <w:sz w:val="24"/>
          <w:szCs w:val="24"/>
        </w:rPr>
        <w:t xml:space="preserve">Ordo            : </w:t>
      </w:r>
      <w:r w:rsidRPr="00B15676">
        <w:rPr>
          <w:rFonts w:ascii="Times New Roman" w:hAnsi="Times New Roman"/>
          <w:sz w:val="24"/>
          <w:szCs w:val="24"/>
        </w:rPr>
        <w:t>Oxcalidaceae</w:t>
      </w:r>
    </w:p>
    <w:p w:rsidR="00CC50C4" w:rsidRPr="00B15676" w:rsidRDefault="00CC50C4" w:rsidP="00CC50C4">
      <w:pPr>
        <w:spacing w:after="0" w:line="480" w:lineRule="auto"/>
        <w:ind w:firstLine="426"/>
        <w:rPr>
          <w:rFonts w:ascii="Times New Roman" w:hAnsi="Times New Roman"/>
          <w:i/>
          <w:sz w:val="24"/>
          <w:szCs w:val="24"/>
        </w:rPr>
      </w:pPr>
      <w:r>
        <w:rPr>
          <w:rFonts w:ascii="Times New Roman" w:hAnsi="Times New Roman"/>
          <w:sz w:val="24"/>
          <w:szCs w:val="24"/>
        </w:rPr>
        <w:t xml:space="preserve">Genus          : </w:t>
      </w:r>
      <w:r w:rsidRPr="00B15676">
        <w:rPr>
          <w:rFonts w:ascii="Times New Roman" w:hAnsi="Times New Roman"/>
          <w:i/>
          <w:sz w:val="24"/>
          <w:szCs w:val="24"/>
        </w:rPr>
        <w:t xml:space="preserve">Averrhoa </w:t>
      </w:r>
    </w:p>
    <w:p w:rsidR="00CC50C4" w:rsidRPr="00FE7FBE" w:rsidRDefault="00CC50C4" w:rsidP="00CC50C4">
      <w:pPr>
        <w:spacing w:after="0" w:line="480" w:lineRule="auto"/>
        <w:ind w:firstLine="360"/>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Spesies        : </w:t>
      </w:r>
      <w:r w:rsidRPr="00A5475A">
        <w:rPr>
          <w:rFonts w:ascii="Times New Roman" w:hAnsi="Times New Roman"/>
          <w:i/>
          <w:sz w:val="24"/>
          <w:szCs w:val="24"/>
        </w:rPr>
        <w:t xml:space="preserve">Averrhoa bilimbi </w:t>
      </w:r>
      <w:r>
        <w:rPr>
          <w:rFonts w:ascii="Times New Roman" w:hAnsi="Times New Roman"/>
          <w:sz w:val="24"/>
          <w:szCs w:val="24"/>
        </w:rPr>
        <w:t>L</w:t>
      </w:r>
    </w:p>
    <w:p w:rsidR="00CC50C4" w:rsidRDefault="00CC50C4" w:rsidP="00CC50C4">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2.1.2 Morfologi Tumbuhan</w:t>
      </w:r>
    </w:p>
    <w:p w:rsidR="00CC50C4" w:rsidRPr="00BA6142" w:rsidRDefault="00CC50C4" w:rsidP="00CC50C4">
      <w:pPr>
        <w:pStyle w:val="ListParagraph"/>
        <w:spacing w:after="0" w:line="480" w:lineRule="auto"/>
        <w:ind w:left="426" w:firstLine="872"/>
        <w:jc w:val="both"/>
        <w:rPr>
          <w:rFonts w:ascii="Times New Roman" w:hAnsi="Times New Roman" w:cs="Times New Roman"/>
          <w:sz w:val="24"/>
          <w:szCs w:val="24"/>
        </w:rPr>
      </w:pPr>
      <w:r>
        <w:rPr>
          <w:rFonts w:ascii="Times New Roman" w:hAnsi="Times New Roman" w:cs="Times New Roman"/>
          <w:sz w:val="24"/>
          <w:szCs w:val="24"/>
        </w:rPr>
        <w:t xml:space="preserve">Tanaman belimbing wuluh memiliki tinggi 5-10 meter dengan batang yang tidak begitu besar dan diameternya hanya 30 cm. ditanam untuk diambil buahnya, namum terkadang juga ditemukan tumbuh liar didataran rendah sampai 500 meter diatas permukaan laut. Batangnya bergelombang kasar, pendek dan cabangnya sedikit. Daunnya membentuk kelompok menyirip bergantian, panjangnya 30-60 cm dan berkelompok pada akhir cabang. Pada setiap daun terdapat 11-45 pasang daun oval. Bunganya kecil, muncul langsung dari batang dengan tangkai bunga berbulu. Mahkota bunganya berjumlah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bewarna putih, kuning atau ungu. Buahnya hijau ketika msih muda dengan kelopak yang tersisa menempel diujung. Buah masak bewarna kuning atau pucat (Agustin &amp; Putri, 2014).</w:t>
      </w:r>
    </w:p>
    <w:p w:rsidR="00CC50C4" w:rsidRDefault="00CC50C4" w:rsidP="00CC50C4">
      <w:pPr>
        <w:spacing w:after="0" w:line="480" w:lineRule="auto"/>
        <w:ind w:left="142" w:firstLine="284"/>
        <w:jc w:val="both"/>
        <w:rPr>
          <w:rFonts w:ascii="Times New Roman" w:hAnsi="Times New Roman" w:cs="Times New Roman"/>
          <w:b/>
          <w:sz w:val="24"/>
          <w:szCs w:val="24"/>
        </w:rPr>
      </w:pPr>
      <w:r w:rsidRPr="008937E7">
        <w:rPr>
          <w:rFonts w:ascii="Times New Roman" w:hAnsi="Times New Roman" w:cs="Times New Roman"/>
          <w:b/>
          <w:sz w:val="24"/>
          <w:szCs w:val="24"/>
        </w:rPr>
        <w:t>2.1.3</w:t>
      </w:r>
      <w:r>
        <w:rPr>
          <w:rFonts w:ascii="Times New Roman" w:hAnsi="Times New Roman" w:cs="Times New Roman"/>
          <w:b/>
          <w:sz w:val="24"/>
          <w:szCs w:val="24"/>
        </w:rPr>
        <w:t xml:space="preserve"> Kandungan kimia </w:t>
      </w:r>
    </w:p>
    <w:p w:rsidR="00CC50C4" w:rsidRDefault="00CC50C4" w:rsidP="00CC50C4">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Kadar air belimbing wuluh yang cukup tinggi yaitu sebesar ± 93 % dapat menyebabkan daya simpan buah relatife singkat yaitu 4-5 hari dan mudah rusak. Pengolahan terhadap buah belimbing wuluh diperlukan agar diperoleh suatu produk yang mempunyai masa simpan lebih lama dan rasa yanag lebih enak tanpa mengurangi manfaat </w:t>
      </w:r>
      <w:r>
        <w:rPr>
          <w:rFonts w:ascii="Times New Roman" w:hAnsi="Times New Roman" w:cs="Times New Roman"/>
          <w:sz w:val="24"/>
          <w:szCs w:val="24"/>
        </w:rPr>
        <w:lastRenderedPageBreak/>
        <w:t>pada buah belimbing wuluh. Belimbing wuluh mengandung Vitamin C yang cukup tinggi sehingga memiliki manfaat yang baik untuk tubuh (Agustin &amp; Putri, 2014).</w:t>
      </w:r>
    </w:p>
    <w:p w:rsidR="00CC50C4" w:rsidRDefault="00CC50C4" w:rsidP="00CC50C4">
      <w:pPr>
        <w:spacing w:after="0"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Kandungan vitamin yang dimiliki oleh belimbing wuluh yaitu vitamin B1, asam askorbat, vitamin A, sedangkan kandungan mineralnya yaitu fosfor, dan besi (Liantari, 2014).</w:t>
      </w:r>
    </w:p>
    <w:p w:rsidR="00CC50C4" w:rsidRPr="00B57EE2" w:rsidRDefault="00CC50C4" w:rsidP="00CC50C4">
      <w:pPr>
        <w:spacing w:line="480" w:lineRule="auto"/>
        <w:ind w:left="567" w:firstLine="993"/>
        <w:rPr>
          <w:rFonts w:ascii="Times New Roman" w:hAnsi="Times New Roman" w:cs="Times New Roman"/>
          <w:sz w:val="24"/>
          <w:szCs w:val="24"/>
        </w:rPr>
      </w:pPr>
      <w:r>
        <w:rPr>
          <w:rFonts w:ascii="Times New Roman" w:hAnsi="Times New Roman" w:cs="Times New Roman"/>
          <w:sz w:val="24"/>
          <w:szCs w:val="24"/>
        </w:rPr>
        <w:t xml:space="preserve">Menurut Liantari, 2014, kandungan gizi buah belimbing wuluh dapat dilihat pada tabel I berikut </w:t>
      </w:r>
      <w:proofErr w:type="gramStart"/>
      <w:r>
        <w:rPr>
          <w:rFonts w:ascii="Times New Roman" w:hAnsi="Times New Roman" w:cs="Times New Roman"/>
          <w:sz w:val="24"/>
          <w:szCs w:val="24"/>
        </w:rPr>
        <w:t>ini :</w:t>
      </w:r>
      <w:proofErr w:type="gramEnd"/>
    </w:p>
    <w:p w:rsidR="00CC50C4" w:rsidRPr="004828D7" w:rsidRDefault="00CC50C4" w:rsidP="00CC50C4">
      <w:pPr>
        <w:tabs>
          <w:tab w:val="left" w:pos="1134"/>
        </w:tabs>
        <w:spacing w:line="480" w:lineRule="auto"/>
        <w:ind w:left="567"/>
        <w:rPr>
          <w:rFonts w:ascii="Times New Roman" w:hAnsi="Times New Roman" w:cs="Times New Roman"/>
          <w:i/>
          <w:sz w:val="24"/>
          <w:szCs w:val="24"/>
        </w:rPr>
      </w:pPr>
      <w:r w:rsidRPr="00800981">
        <w:rPr>
          <w:rFonts w:ascii="Times New Roman" w:hAnsi="Times New Roman" w:cs="Times New Roman"/>
          <w:sz w:val="24"/>
          <w:szCs w:val="24"/>
        </w:rPr>
        <w:t>Tabel 2.I.</w:t>
      </w:r>
      <w:r>
        <w:rPr>
          <w:rFonts w:ascii="Times New Roman" w:hAnsi="Times New Roman" w:cs="Times New Roman"/>
          <w:sz w:val="24"/>
          <w:szCs w:val="24"/>
        </w:rPr>
        <w:t xml:space="preserve"> Kandungan Nutrisi dalam 100 </w:t>
      </w:r>
      <w:proofErr w:type="gramStart"/>
      <w:r>
        <w:rPr>
          <w:rFonts w:ascii="Times New Roman" w:hAnsi="Times New Roman" w:cs="Times New Roman"/>
          <w:sz w:val="24"/>
          <w:szCs w:val="24"/>
        </w:rPr>
        <w:t>gram  Buah</w:t>
      </w:r>
      <w:proofErr w:type="gramEnd"/>
      <w:r>
        <w:rPr>
          <w:rFonts w:ascii="Times New Roman" w:hAnsi="Times New Roman" w:cs="Times New Roman"/>
          <w:sz w:val="24"/>
          <w:szCs w:val="24"/>
        </w:rPr>
        <w:t xml:space="preserve"> Belimbing Wuluh </w:t>
      </w:r>
      <w:r w:rsidRPr="004828D7">
        <w:rPr>
          <w:rFonts w:ascii="Times New Roman" w:hAnsi="Times New Roman" w:cs="Times New Roman"/>
          <w:i/>
          <w:sz w:val="24"/>
          <w:szCs w:val="24"/>
        </w:rPr>
        <w:t>(Averrhoa bilimbi</w:t>
      </w:r>
      <w:r>
        <w:rPr>
          <w:rFonts w:ascii="Times New Roman" w:hAnsi="Times New Roman" w:cs="Times New Roman"/>
          <w:i/>
          <w:sz w:val="24"/>
          <w:szCs w:val="24"/>
        </w:rPr>
        <w:t xml:space="preserve"> </w:t>
      </w:r>
      <w:r>
        <w:rPr>
          <w:rFonts w:ascii="Times New Roman" w:hAnsi="Times New Roman" w:cs="Times New Roman"/>
          <w:sz w:val="24"/>
          <w:szCs w:val="24"/>
        </w:rPr>
        <w:t>L</w:t>
      </w:r>
      <w:r w:rsidRPr="004828D7">
        <w:rPr>
          <w:rFonts w:ascii="Times New Roman" w:hAnsi="Times New Roman" w:cs="Times New Roman"/>
          <w:i/>
          <w:sz w:val="24"/>
          <w:szCs w:val="24"/>
        </w:rPr>
        <w:t>)</w:t>
      </w:r>
    </w:p>
    <w:tbl>
      <w:tblPr>
        <w:tblStyle w:val="TableGrid"/>
        <w:tblW w:w="7088" w:type="dxa"/>
        <w:tblInd w:w="675" w:type="dxa"/>
        <w:tblLook w:val="04A0" w:firstRow="1" w:lastRow="0" w:firstColumn="1" w:lastColumn="0" w:noHBand="0" w:noVBand="1"/>
      </w:tblPr>
      <w:tblGrid>
        <w:gridCol w:w="3261"/>
        <w:gridCol w:w="3827"/>
      </w:tblGrid>
      <w:tr w:rsidR="00CC50C4" w:rsidRPr="009B0953" w:rsidTr="00345FE4">
        <w:trPr>
          <w:trHeight w:val="647"/>
        </w:trPr>
        <w:tc>
          <w:tcPr>
            <w:tcW w:w="3261"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p>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Kandungan Nutrisi</w:t>
            </w:r>
          </w:p>
        </w:tc>
        <w:tc>
          <w:tcPr>
            <w:tcW w:w="3827" w:type="dxa"/>
            <w:hideMark/>
          </w:tcPr>
          <w:p w:rsidR="00CC50C4" w:rsidRPr="0074522A" w:rsidRDefault="00CC50C4" w:rsidP="00345FE4">
            <w:pPr>
              <w:jc w:val="center"/>
              <w:rPr>
                <w:rFonts w:ascii="Times New Roman" w:eastAsia="Times New Roman" w:hAnsi="Times New Roman" w:cs="Times New Roman"/>
                <w:color w:val="000000"/>
                <w:sz w:val="24"/>
                <w:szCs w:val="24"/>
              </w:rPr>
            </w:pPr>
          </w:p>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Buah Belimbing Wuluh (tiap 100 g)</w:t>
            </w:r>
          </w:p>
        </w:tc>
      </w:tr>
      <w:tr w:rsidR="00CC50C4" w:rsidRPr="009B0953" w:rsidTr="00345FE4">
        <w:trPr>
          <w:trHeight w:val="331"/>
        </w:trPr>
        <w:tc>
          <w:tcPr>
            <w:tcW w:w="3261"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Vitamin B1</w:t>
            </w:r>
          </w:p>
        </w:tc>
        <w:tc>
          <w:tcPr>
            <w:tcW w:w="3827"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0,01 mg</w:t>
            </w:r>
          </w:p>
        </w:tc>
      </w:tr>
      <w:tr w:rsidR="00CC50C4" w:rsidRPr="009B0953" w:rsidTr="00345FE4">
        <w:trPr>
          <w:trHeight w:val="331"/>
        </w:trPr>
        <w:tc>
          <w:tcPr>
            <w:tcW w:w="3261"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Vitamin C</w:t>
            </w:r>
          </w:p>
        </w:tc>
        <w:tc>
          <w:tcPr>
            <w:tcW w:w="3827"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15,6 mg</w:t>
            </w:r>
          </w:p>
        </w:tc>
      </w:tr>
      <w:tr w:rsidR="00CC50C4" w:rsidRPr="009B0953" w:rsidTr="00345FE4">
        <w:trPr>
          <w:trHeight w:val="331"/>
        </w:trPr>
        <w:tc>
          <w:tcPr>
            <w:tcW w:w="3261"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Vitamin A</w:t>
            </w:r>
          </w:p>
        </w:tc>
        <w:tc>
          <w:tcPr>
            <w:tcW w:w="3827"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0,036 mg</w:t>
            </w:r>
          </w:p>
        </w:tc>
      </w:tr>
      <w:tr w:rsidR="00CC50C4" w:rsidRPr="009B0953" w:rsidTr="00345FE4">
        <w:trPr>
          <w:trHeight w:val="331"/>
        </w:trPr>
        <w:tc>
          <w:tcPr>
            <w:tcW w:w="3261"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Air</w:t>
            </w:r>
          </w:p>
        </w:tc>
        <w:tc>
          <w:tcPr>
            <w:tcW w:w="3827"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94,2 - 94,7 g</w:t>
            </w:r>
          </w:p>
        </w:tc>
      </w:tr>
      <w:tr w:rsidR="00CC50C4" w:rsidRPr="009B0953" w:rsidTr="00345FE4">
        <w:trPr>
          <w:trHeight w:val="331"/>
        </w:trPr>
        <w:tc>
          <w:tcPr>
            <w:tcW w:w="3261"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Protein</w:t>
            </w:r>
          </w:p>
        </w:tc>
        <w:tc>
          <w:tcPr>
            <w:tcW w:w="3827"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0,61 g</w:t>
            </w:r>
          </w:p>
        </w:tc>
      </w:tr>
      <w:tr w:rsidR="00CC50C4" w:rsidRPr="009B0953" w:rsidTr="00345FE4">
        <w:trPr>
          <w:trHeight w:val="331"/>
        </w:trPr>
        <w:tc>
          <w:tcPr>
            <w:tcW w:w="3261"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Serat</w:t>
            </w:r>
          </w:p>
        </w:tc>
        <w:tc>
          <w:tcPr>
            <w:tcW w:w="3827"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0,6 g</w:t>
            </w:r>
          </w:p>
        </w:tc>
      </w:tr>
      <w:tr w:rsidR="00CC50C4" w:rsidRPr="009B0953" w:rsidTr="00345FE4">
        <w:trPr>
          <w:trHeight w:val="331"/>
        </w:trPr>
        <w:tc>
          <w:tcPr>
            <w:tcW w:w="3261"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Abu</w:t>
            </w:r>
          </w:p>
        </w:tc>
        <w:tc>
          <w:tcPr>
            <w:tcW w:w="3827" w:type="dxa"/>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0,31-0,4 g</w:t>
            </w:r>
          </w:p>
        </w:tc>
      </w:tr>
    </w:tbl>
    <w:p w:rsidR="00CC50C4" w:rsidRPr="00B510FB" w:rsidRDefault="00CC50C4" w:rsidP="00CC50C4">
      <w:pPr>
        <w:tabs>
          <w:tab w:val="left" w:pos="1134"/>
        </w:tabs>
        <w:spacing w:line="240" w:lineRule="auto"/>
        <w:ind w:firstLine="567"/>
        <w:rPr>
          <w:rFonts w:ascii="Times New Roman" w:hAnsi="Times New Roman" w:cs="Times New Roman"/>
          <w:sz w:val="20"/>
          <w:szCs w:val="20"/>
        </w:rPr>
      </w:pPr>
      <w:r>
        <w:rPr>
          <w:rFonts w:ascii="Times New Roman" w:hAnsi="Times New Roman" w:cs="Times New Roman"/>
          <w:sz w:val="20"/>
          <w:szCs w:val="20"/>
        </w:rPr>
        <w:t>Sumber</w:t>
      </w:r>
      <w:proofErr w:type="gramStart"/>
      <w:r>
        <w:rPr>
          <w:rFonts w:ascii="Times New Roman" w:hAnsi="Times New Roman" w:cs="Times New Roman"/>
          <w:sz w:val="20"/>
          <w:szCs w:val="20"/>
        </w:rPr>
        <w:t>:Liantari</w:t>
      </w:r>
      <w:proofErr w:type="gramEnd"/>
      <w:r w:rsidRPr="00882794">
        <w:rPr>
          <w:rFonts w:ascii="Times New Roman" w:hAnsi="Times New Roman" w:cs="Times New Roman"/>
          <w:sz w:val="20"/>
          <w:szCs w:val="20"/>
        </w:rPr>
        <w:t xml:space="preserve">, </w:t>
      </w:r>
      <w:r>
        <w:rPr>
          <w:rFonts w:ascii="Times New Roman" w:hAnsi="Times New Roman" w:cs="Times New Roman"/>
          <w:sz w:val="20"/>
          <w:szCs w:val="20"/>
        </w:rPr>
        <w:t xml:space="preserve"> (2014</w:t>
      </w:r>
      <w:r w:rsidRPr="00882794">
        <w:rPr>
          <w:rFonts w:ascii="Times New Roman" w:hAnsi="Times New Roman" w:cs="Times New Roman"/>
          <w:sz w:val="20"/>
          <w:szCs w:val="20"/>
        </w:rPr>
        <w:t>)</w:t>
      </w:r>
    </w:p>
    <w:p w:rsidR="00CC50C4" w:rsidRPr="00800981" w:rsidRDefault="00CC50C4" w:rsidP="00CC50C4">
      <w:pPr>
        <w:spacing w:line="480" w:lineRule="auto"/>
        <w:ind w:firstLine="426"/>
        <w:rPr>
          <w:rFonts w:ascii="Times New Roman" w:hAnsi="Times New Roman" w:cs="Times New Roman"/>
          <w:sz w:val="24"/>
          <w:szCs w:val="24"/>
        </w:rPr>
      </w:pPr>
      <w:r w:rsidRPr="00800981">
        <w:rPr>
          <w:rFonts w:ascii="Times New Roman" w:hAnsi="Times New Roman" w:cs="Times New Roman"/>
          <w:sz w:val="24"/>
          <w:szCs w:val="24"/>
        </w:rPr>
        <w:t xml:space="preserve">2.1.4 Kosmetik </w:t>
      </w:r>
    </w:p>
    <w:p w:rsidR="00CC50C4" w:rsidRDefault="00CC50C4" w:rsidP="00CC50C4">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Kosmetik adalah bahan atau  sediaan  yang dimaksudkan untuk digunakan  pada bagian luar  tubuh manusia (epidermis, rambut, kuku, bibir, dan organ genital bagian luar) atau gigi dan mukosa mulut, terutama untuk membersihkan, memberikan parfum, mengubah  penampilan, memperbaiki bau badan, melindungi dan memelihara tubuh dalam  kondisi baik (Agoes, 2015).</w:t>
      </w:r>
    </w:p>
    <w:p w:rsidR="00CC50C4" w:rsidRDefault="00CC50C4" w:rsidP="00CC50C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Contoh Kosmetik menurut (Agoes, 2015) antara </w:t>
      </w:r>
      <w:proofErr w:type="gramStart"/>
      <w:r>
        <w:rPr>
          <w:rFonts w:ascii="Times New Roman" w:hAnsi="Times New Roman" w:cs="Times New Roman"/>
          <w:sz w:val="24"/>
          <w:szCs w:val="24"/>
        </w:rPr>
        <w:t>lain :</w:t>
      </w:r>
      <w:proofErr w:type="gramEnd"/>
    </w:p>
    <w:p w:rsidR="00CC50C4" w:rsidRDefault="00CC50C4" w:rsidP="00CC50C4">
      <w:pPr>
        <w:pStyle w:val="ListParagraph"/>
        <w:numPr>
          <w:ilvl w:val="0"/>
          <w:numId w:val="3"/>
        </w:numPr>
        <w:spacing w:line="480" w:lineRule="auto"/>
        <w:ind w:hanging="294"/>
        <w:jc w:val="both"/>
        <w:rPr>
          <w:rFonts w:ascii="Times New Roman" w:hAnsi="Times New Roman" w:cs="Times New Roman"/>
          <w:sz w:val="24"/>
          <w:szCs w:val="24"/>
        </w:rPr>
      </w:pPr>
      <w:r w:rsidRPr="00DB6C74">
        <w:rPr>
          <w:rFonts w:ascii="Times New Roman" w:hAnsi="Times New Roman" w:cs="Times New Roman"/>
          <w:sz w:val="24"/>
          <w:szCs w:val="24"/>
        </w:rPr>
        <w:t xml:space="preserve">Bedak dasar  </w:t>
      </w:r>
      <w:r w:rsidRPr="00DB6C74">
        <w:rPr>
          <w:rFonts w:ascii="Times New Roman" w:hAnsi="Times New Roman" w:cs="Times New Roman"/>
          <w:i/>
          <w:sz w:val="24"/>
          <w:szCs w:val="24"/>
        </w:rPr>
        <w:t>(</w:t>
      </w:r>
      <w:r>
        <w:rPr>
          <w:rFonts w:ascii="Times New Roman" w:hAnsi="Times New Roman" w:cs="Times New Roman"/>
          <w:i/>
          <w:sz w:val="24"/>
          <w:szCs w:val="24"/>
        </w:rPr>
        <w:t>F</w:t>
      </w:r>
      <w:r w:rsidRPr="00DB6C74">
        <w:rPr>
          <w:rFonts w:ascii="Times New Roman" w:hAnsi="Times New Roman" w:cs="Times New Roman"/>
          <w:i/>
          <w:sz w:val="24"/>
          <w:szCs w:val="24"/>
        </w:rPr>
        <w:t>oundation)</w:t>
      </w:r>
    </w:p>
    <w:p w:rsidR="00CC50C4" w:rsidRDefault="00CC50C4" w:rsidP="00CC50C4">
      <w:pPr>
        <w:pStyle w:val="ListParagraph"/>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Digunakan untuk menutupi ketidak sempurnaan kulit, menampilkan kulit normal ataupun kering yang licin. Bedak dasar </w:t>
      </w:r>
      <w:r w:rsidRPr="00221537">
        <w:rPr>
          <w:rFonts w:ascii="Times New Roman" w:hAnsi="Times New Roman" w:cs="Times New Roman"/>
          <w:i/>
          <w:sz w:val="24"/>
          <w:szCs w:val="24"/>
        </w:rPr>
        <w:t xml:space="preserve">(foundation) </w:t>
      </w:r>
      <w:r>
        <w:rPr>
          <w:rFonts w:ascii="Times New Roman" w:hAnsi="Times New Roman" w:cs="Times New Roman"/>
          <w:sz w:val="24"/>
          <w:szCs w:val="24"/>
        </w:rPr>
        <w:t>biasanya berupa krem, tetapi dapat pula berbentuk cair atau padat.</w:t>
      </w:r>
    </w:p>
    <w:p w:rsidR="00CC50C4" w:rsidRPr="00ED0A18" w:rsidRDefault="00CC50C4" w:rsidP="00CC50C4">
      <w:pPr>
        <w:pStyle w:val="ListParagraph"/>
        <w:numPr>
          <w:ilvl w:val="0"/>
          <w:numId w:val="3"/>
        </w:numPr>
        <w:spacing w:line="480" w:lineRule="auto"/>
        <w:ind w:hanging="294"/>
        <w:jc w:val="both"/>
        <w:rPr>
          <w:rFonts w:ascii="Times New Roman" w:hAnsi="Times New Roman" w:cs="Times New Roman"/>
          <w:i/>
          <w:sz w:val="24"/>
          <w:szCs w:val="24"/>
        </w:rPr>
      </w:pPr>
      <w:r>
        <w:rPr>
          <w:rFonts w:ascii="Times New Roman" w:hAnsi="Times New Roman" w:cs="Times New Roman"/>
          <w:sz w:val="24"/>
          <w:szCs w:val="24"/>
        </w:rPr>
        <w:t xml:space="preserve">Perona pipi </w:t>
      </w:r>
      <w:r w:rsidRPr="00ED0A18">
        <w:rPr>
          <w:rFonts w:ascii="Times New Roman" w:hAnsi="Times New Roman" w:cs="Times New Roman"/>
          <w:i/>
          <w:sz w:val="24"/>
          <w:szCs w:val="24"/>
        </w:rPr>
        <w:t>(Rouge)</w:t>
      </w:r>
    </w:p>
    <w:p w:rsidR="00CC50C4" w:rsidRDefault="00CC50C4" w:rsidP="00CC50C4">
      <w:pPr>
        <w:pStyle w:val="ListParagraph"/>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Digunakan dalam jumlah yang sesuai pada bagian yang menonjol dari tulang pipi dan pada bagian bawah mata dan disebarkan dengan ujung jari dalam bentuk segi tiga.</w:t>
      </w:r>
    </w:p>
    <w:p w:rsidR="00CC50C4" w:rsidRDefault="00CC50C4" w:rsidP="00CC50C4">
      <w:pPr>
        <w:pStyle w:val="ListParagraph"/>
        <w:numPr>
          <w:ilvl w:val="0"/>
          <w:numId w:val="3"/>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Lipstik</w:t>
      </w:r>
    </w:p>
    <w:p w:rsidR="00CC50C4" w:rsidRDefault="00CC50C4" w:rsidP="00CC50C4">
      <w:pPr>
        <w:pStyle w:val="ListParagraph"/>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Digunakan untuk mempengaruhi warna dan membentuk penampilan bibir agar lebih menarik, serta untuk melindungi bibir.</w:t>
      </w:r>
    </w:p>
    <w:p w:rsidR="00CC50C4" w:rsidRDefault="00CC50C4" w:rsidP="00CC50C4">
      <w:pPr>
        <w:pStyle w:val="ListParagraph"/>
        <w:numPr>
          <w:ilvl w:val="0"/>
          <w:numId w:val="3"/>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Eye Shadow</w:t>
      </w:r>
    </w:p>
    <w:p w:rsidR="00CC50C4" w:rsidRDefault="00CC50C4" w:rsidP="00CC50C4">
      <w:pPr>
        <w:pStyle w:val="ListParagraph"/>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Kosmetik yang digunakan pada kelopak mata, untuk memberi penekanan pada mata dan untuk mengintensifkan warna.</w:t>
      </w:r>
    </w:p>
    <w:p w:rsidR="00CC50C4" w:rsidRPr="00800981" w:rsidRDefault="00CC50C4" w:rsidP="00CC50C4">
      <w:pPr>
        <w:pStyle w:val="ListParagraph"/>
        <w:tabs>
          <w:tab w:val="left" w:pos="-810"/>
        </w:tabs>
        <w:spacing w:line="480" w:lineRule="auto"/>
        <w:ind w:left="450"/>
        <w:jc w:val="both"/>
        <w:rPr>
          <w:rFonts w:ascii="Times New Roman" w:hAnsi="Times New Roman" w:cs="Times New Roman"/>
          <w:sz w:val="24"/>
          <w:szCs w:val="24"/>
        </w:rPr>
      </w:pPr>
      <w:r w:rsidRPr="00800981">
        <w:rPr>
          <w:rFonts w:ascii="Times New Roman" w:hAnsi="Times New Roman" w:cs="Times New Roman"/>
          <w:sz w:val="24"/>
          <w:szCs w:val="24"/>
        </w:rPr>
        <w:t>2.1.5 Kaolin dan Bentonit</w:t>
      </w:r>
    </w:p>
    <w:p w:rsidR="00CC50C4" w:rsidRPr="006337FA" w:rsidRDefault="00CC50C4" w:rsidP="00CC50C4">
      <w:pPr>
        <w:pStyle w:val="ListParagraph"/>
        <w:spacing w:after="0" w:line="480" w:lineRule="auto"/>
        <w:ind w:left="45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 xml:space="preserve">Kaolin berfungsi sebagai bahan pengental dan pelekat bahan kosmetik, mencegah timbulnya jerawat, membersihkan kulit wajah, melancarkan peredaran darah, dapat menghilangkan minyak berlebih dan sebagai penyumbat kotoran pada pori-pori, serta dapat membuat kulit halus dan lembut. Sedangkan bentonit berkhasiat sebagai pelembut dengan menyerap kotoran dan minyak berlebih. Dilihat dari fungsi kedua basis ini, maka kaolin dan bentonit dikombinasikan dalam formula masker ini, karena kedua bahan tersebut merupakan golongan tanah liat </w:t>
      </w:r>
      <w:r w:rsidRPr="00942805">
        <w:rPr>
          <w:rFonts w:ascii="Times New Roman" w:hAnsi="Times New Roman" w:cs="Times New Roman"/>
          <w:i/>
          <w:sz w:val="24"/>
          <w:szCs w:val="24"/>
        </w:rPr>
        <w:t>(clay)</w:t>
      </w:r>
      <w:r>
        <w:rPr>
          <w:rFonts w:ascii="Times New Roman" w:hAnsi="Times New Roman" w:cs="Times New Roman"/>
          <w:sz w:val="24"/>
          <w:szCs w:val="24"/>
        </w:rPr>
        <w:t xml:space="preserve"> sehingga dapat menghasilkan basis lumpur (Polumulo, 2013)</w:t>
      </w:r>
    </w:p>
    <w:p w:rsidR="00CC50C4" w:rsidRDefault="00CC50C4" w:rsidP="00CC50C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2.2 Masker </w:t>
      </w:r>
    </w:p>
    <w:p w:rsidR="00CC50C4" w:rsidRDefault="00CC50C4" w:rsidP="00CC50C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Sediaan digunakan pada wajah dalam bentuk cairan atau pasta. Kemudian dibiarkan mengering dengan tujuan meningkatkan penampilan kulit wajah sebagai efek dari pengencangan dan pembersihan kulit wajah. Faedah yang terkandung di dalamnya adalah karena adanya kombinasi dari efek psikologi dan pembersihan. Efek hangat dan pengencangan hasil dari penggunaan masker wajah menimbulkan sensasi kulit menjadi muda kembali, sedangkan keberadaan komponen koloidal dari lempung dan tanah yang terdapat pada beberapa sediaan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mengadsorpsi minyak dan kotoran dari kulit wajah. Minyak dan kotoran kulit serta bintik hitam pada kulit dapat pula dihilangkan secara simultan (Agoes, 2015).</w:t>
      </w:r>
    </w:p>
    <w:p w:rsidR="00CC50C4" w:rsidRPr="00800981" w:rsidRDefault="00CC50C4" w:rsidP="00CC50C4">
      <w:pPr>
        <w:spacing w:after="0" w:line="480" w:lineRule="auto"/>
        <w:ind w:firstLine="284"/>
        <w:jc w:val="both"/>
        <w:rPr>
          <w:rFonts w:ascii="Times New Roman" w:hAnsi="Times New Roman" w:cs="Times New Roman"/>
          <w:sz w:val="24"/>
          <w:szCs w:val="24"/>
        </w:rPr>
      </w:pPr>
      <w:r w:rsidRPr="00800981">
        <w:rPr>
          <w:rFonts w:ascii="Times New Roman" w:hAnsi="Times New Roman" w:cs="Times New Roman"/>
          <w:sz w:val="24"/>
          <w:szCs w:val="24"/>
        </w:rPr>
        <w:t>2.2.1 Jenis masker (Agoes, 2015)</w:t>
      </w:r>
    </w:p>
    <w:p w:rsidR="00CC50C4" w:rsidRDefault="00CC50C4" w:rsidP="00CC50C4">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a. Masker lempung </w:t>
      </w:r>
      <w:r w:rsidRPr="0031582B">
        <w:rPr>
          <w:rFonts w:ascii="Times New Roman" w:hAnsi="Times New Roman" w:cs="Times New Roman"/>
          <w:i/>
          <w:sz w:val="24"/>
          <w:szCs w:val="24"/>
        </w:rPr>
        <w:t>(clay masker)</w:t>
      </w:r>
    </w:p>
    <w:p w:rsidR="00CC50C4" w:rsidRDefault="00CC50C4" w:rsidP="00CC50C4">
      <w:pPr>
        <w:spacing w:after="0"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 xml:space="preserve">Masker lempung ditujukan untuk kulit normal, berminyak, atau kulit yang berjerawat. Masker lempung diformulasikan untuk menyegarkan kulit, mengadsorpsi kelebihan sebum, dan mengecilkan </w:t>
      </w:r>
      <w:proofErr w:type="gramStart"/>
      <w:r>
        <w:rPr>
          <w:rFonts w:ascii="Times New Roman" w:hAnsi="Times New Roman" w:cs="Times New Roman"/>
          <w:sz w:val="24"/>
          <w:szCs w:val="24"/>
        </w:rPr>
        <w:t>pori</w:t>
      </w:r>
      <w:proofErr w:type="gramEnd"/>
      <w:r>
        <w:rPr>
          <w:rFonts w:ascii="Times New Roman" w:hAnsi="Times New Roman" w:cs="Times New Roman"/>
          <w:sz w:val="24"/>
          <w:szCs w:val="24"/>
        </w:rPr>
        <w:t xml:space="preserve"> serta mengangkat sel kulit mati dan pengotor. Masker lempung digunakan untuk memberikan permukaan kulit wajah dalam bentuk lapisan film rata pada wajah dan tubuh. Produk dibiarkan mengering selama 5-10 menit. Lapisan masker berkontraksi menimbulkan efek pengencangan pada kulit. Melalui kerja kapiler, lempung yang mengering menjadi material yang bersifat mengabsorbsi dan mengadsorpsi. Sehingga dapat menghilangkan kulit mati dan kelebihan minyak. Serta kulit wajah terlihat cerah dan licin.</w:t>
      </w:r>
    </w:p>
    <w:p w:rsidR="00CC50C4" w:rsidRDefault="00CC50C4" w:rsidP="00CC50C4">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 Masker peel off </w:t>
      </w:r>
      <w:r w:rsidRPr="0031582B">
        <w:rPr>
          <w:rFonts w:ascii="Times New Roman" w:hAnsi="Times New Roman" w:cs="Times New Roman"/>
          <w:i/>
          <w:sz w:val="24"/>
          <w:szCs w:val="24"/>
        </w:rPr>
        <w:t>(pengelupas)</w:t>
      </w:r>
    </w:p>
    <w:p w:rsidR="00CC50C4" w:rsidRDefault="00CC50C4" w:rsidP="00CC50C4">
      <w:pPr>
        <w:spacing w:after="0" w:line="480" w:lineRule="auto"/>
        <w:ind w:left="630" w:hanging="6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Masker peel off direkomendasikan untuk kulit normal, kulit berminyak, kulit gabungan, dan kulit remaja. Efektivitasnya lebih bersifat psikologis dan fisika, </w:t>
      </w:r>
      <w:proofErr w:type="gramStart"/>
      <w:r>
        <w:rPr>
          <w:rFonts w:ascii="Times New Roman" w:hAnsi="Times New Roman" w:cs="Times New Roman"/>
          <w:sz w:val="24"/>
          <w:szCs w:val="24"/>
        </w:rPr>
        <w:t>Masker  peel</w:t>
      </w:r>
      <w:proofErr w:type="gramEnd"/>
      <w:r>
        <w:rPr>
          <w:rFonts w:ascii="Times New Roman" w:hAnsi="Times New Roman" w:cs="Times New Roman"/>
          <w:sz w:val="24"/>
          <w:szCs w:val="24"/>
        </w:rPr>
        <w:t xml:space="preserve"> off melembabkan serta memperbaiki warna dan tekstur kulit. Digunakan dalam bentuk lapisan tipis yang uniform pada wajah pada saat lapisan mengering, terasa adanya </w:t>
      </w:r>
      <w:r>
        <w:rPr>
          <w:rFonts w:ascii="Times New Roman" w:hAnsi="Times New Roman" w:cs="Times New Roman"/>
          <w:sz w:val="24"/>
          <w:szCs w:val="24"/>
        </w:rPr>
        <w:lastRenderedPageBreak/>
        <w:t xml:space="preserve">efek pengencangan. Setelah kering lapisan masker dikelupas. Proses pengelupasan dan pembilasan ini mengangkat sel-sel mati dan kotoran yang menutupi </w:t>
      </w:r>
      <w:proofErr w:type="gramStart"/>
      <w:r>
        <w:rPr>
          <w:rFonts w:ascii="Times New Roman" w:hAnsi="Times New Roman" w:cs="Times New Roman"/>
          <w:sz w:val="24"/>
          <w:szCs w:val="24"/>
        </w:rPr>
        <w:t>pori</w:t>
      </w:r>
      <w:proofErr w:type="gramEnd"/>
      <w:r>
        <w:rPr>
          <w:rFonts w:ascii="Times New Roman" w:hAnsi="Times New Roman" w:cs="Times New Roman"/>
          <w:sz w:val="24"/>
          <w:szCs w:val="24"/>
        </w:rPr>
        <w:t xml:space="preserve"> serta membersihkan kulir.</w:t>
      </w:r>
    </w:p>
    <w:p w:rsidR="00CC50C4" w:rsidRDefault="00CC50C4" w:rsidP="00CC50C4">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c. Masker krim</w:t>
      </w:r>
    </w:p>
    <w:p w:rsidR="00CC50C4" w:rsidRDefault="00CC50C4" w:rsidP="00CC50C4">
      <w:pPr>
        <w:spacing w:after="0" w:line="480" w:lineRule="auto"/>
        <w:ind w:left="63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Masker krim </w:t>
      </w:r>
      <w:proofErr w:type="gramStart"/>
      <w:r>
        <w:rPr>
          <w:rFonts w:ascii="Times New Roman" w:hAnsi="Times New Roman" w:cs="Times New Roman"/>
          <w:sz w:val="24"/>
          <w:szCs w:val="24"/>
        </w:rPr>
        <w:t>merupakan  perawatan</w:t>
      </w:r>
      <w:proofErr w:type="gramEnd"/>
      <w:r>
        <w:rPr>
          <w:rFonts w:ascii="Times New Roman" w:hAnsi="Times New Roman" w:cs="Times New Roman"/>
          <w:sz w:val="24"/>
          <w:szCs w:val="24"/>
        </w:rPr>
        <w:t xml:space="preserve"> pilihan untuk kulit kering, kasar dan kulit menua serta kulit stress akibat pengaruh lingkungan (kulit pecah akibat angin dan matahari). Untuk tujuan tersebut umumnya digunakan krim berbentuk emulsi yang kaya dengan tekstur. Digunakan pada wajah yang bersih dan dibiarkan pada kulit wajah selama 5-10 menit. Kulit mengabsorbsi emolien untuk menimbulkan rasa menyenangkan, melembutkan, dan melembabkan. Lapisan krim kemudian dibersihkan dengan tisu atau dibilas dengan air.</w:t>
      </w:r>
    </w:p>
    <w:p w:rsidR="00CC50C4" w:rsidRPr="00800981" w:rsidRDefault="00CC50C4" w:rsidP="00CC50C4">
      <w:pPr>
        <w:spacing w:after="0" w:line="480" w:lineRule="auto"/>
        <w:ind w:left="567" w:hanging="283"/>
        <w:jc w:val="both"/>
        <w:rPr>
          <w:rFonts w:ascii="Times New Roman" w:hAnsi="Times New Roman" w:cs="Times New Roman"/>
          <w:sz w:val="24"/>
          <w:szCs w:val="24"/>
        </w:rPr>
      </w:pPr>
      <w:r w:rsidRPr="00800981">
        <w:rPr>
          <w:rFonts w:ascii="Times New Roman" w:hAnsi="Times New Roman" w:cs="Times New Roman"/>
          <w:sz w:val="24"/>
          <w:szCs w:val="24"/>
        </w:rPr>
        <w:t>2.2.3 Kegunaan masker wajah (Harry, 2000)</w:t>
      </w:r>
    </w:p>
    <w:p w:rsidR="00CC50C4" w:rsidRPr="00B3280E" w:rsidRDefault="00CC50C4" w:rsidP="00CC50C4">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Kegunaan masker wajah bagi penggunanya antara </w:t>
      </w:r>
      <w:proofErr w:type="gramStart"/>
      <w:r>
        <w:rPr>
          <w:rFonts w:ascii="Times New Roman" w:hAnsi="Times New Roman" w:cs="Times New Roman"/>
          <w:sz w:val="24"/>
          <w:szCs w:val="24"/>
        </w:rPr>
        <w:t>lain :</w:t>
      </w:r>
      <w:proofErr w:type="gramEnd"/>
    </w:p>
    <w:p w:rsidR="00CC50C4" w:rsidRDefault="00CC50C4" w:rsidP="00CC50C4">
      <w:p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1. Untuk menjaga kesehatan kulit wajah dengan menggunakan masker, karena masker merupakan kosmetik yang efektif untuk proses pembersihan wajah.</w:t>
      </w:r>
    </w:p>
    <w:p w:rsidR="00CC50C4" w:rsidRDefault="00CC50C4" w:rsidP="00CC50C4">
      <w:p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2. Untuk menjaga dan merawat kulit, menyegarkan, memperbaiki serta mengencangkan kulit wajah.</w:t>
      </w:r>
    </w:p>
    <w:p w:rsidR="00CC50C4" w:rsidRDefault="00CC50C4" w:rsidP="00CC50C4">
      <w:p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3. Untuk melancarkan peredaran darah, merangsang kembali kegiatan sel-sel kulit, mengangkat sel tanduk yang telah mati sehingga merupakan pembersih yang efektif.</w:t>
      </w:r>
    </w:p>
    <w:p w:rsidR="00CC50C4" w:rsidRPr="00800981" w:rsidRDefault="00CC50C4" w:rsidP="00CC50C4">
      <w:pPr>
        <w:spacing w:line="480" w:lineRule="auto"/>
        <w:ind w:left="567"/>
        <w:jc w:val="both"/>
        <w:rPr>
          <w:rFonts w:ascii="Times New Roman" w:hAnsi="Times New Roman" w:cs="Times New Roman"/>
          <w:sz w:val="24"/>
          <w:szCs w:val="24"/>
        </w:rPr>
      </w:pPr>
      <w:r w:rsidRPr="00800981">
        <w:rPr>
          <w:rFonts w:ascii="Times New Roman" w:hAnsi="Times New Roman" w:cs="Times New Roman"/>
          <w:sz w:val="24"/>
          <w:szCs w:val="24"/>
        </w:rPr>
        <w:t>2.2.4 Evaluasi Sediaan Masker (Widodo, 2013)</w:t>
      </w:r>
    </w:p>
    <w:p w:rsidR="00CC50C4" w:rsidRPr="008C4B08" w:rsidRDefault="00CC50C4" w:rsidP="00CC50C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b/>
        <w:t xml:space="preserve">Evaluasi sediaan masker wajah bertujuan agar pemeriksaan </w:t>
      </w:r>
      <w:proofErr w:type="gramStart"/>
      <w:r>
        <w:rPr>
          <w:rFonts w:ascii="Times New Roman" w:hAnsi="Times New Roman" w:cs="Times New Roman"/>
          <w:sz w:val="24"/>
          <w:szCs w:val="24"/>
        </w:rPr>
        <w:t>sediaan  masker</w:t>
      </w:r>
      <w:proofErr w:type="gramEnd"/>
      <w:r>
        <w:rPr>
          <w:rFonts w:ascii="Times New Roman" w:hAnsi="Times New Roman" w:cs="Times New Roman"/>
          <w:sz w:val="24"/>
          <w:szCs w:val="24"/>
        </w:rPr>
        <w:t xml:space="preserve"> wajah baik digunakan dan harus berpegang teguh pada standar atau spesifikasi serta harus berupaya meningkatkan standar. Evaluasi sediaan masker antara lain </w:t>
      </w:r>
      <w:proofErr w:type="gramStart"/>
      <w:r>
        <w:rPr>
          <w:rFonts w:ascii="Times New Roman" w:hAnsi="Times New Roman" w:cs="Times New Roman"/>
          <w:sz w:val="24"/>
          <w:szCs w:val="24"/>
        </w:rPr>
        <w:t>yaitu :</w:t>
      </w:r>
      <w:proofErr w:type="gramEnd"/>
    </w:p>
    <w:p w:rsidR="00CC50C4" w:rsidRPr="00C9613D" w:rsidRDefault="00CC50C4" w:rsidP="00CC50C4">
      <w:pPr>
        <w:pStyle w:val="ListParagraph"/>
        <w:numPr>
          <w:ilvl w:val="0"/>
          <w:numId w:val="2"/>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Uji Organoleptis</w:t>
      </w:r>
    </w:p>
    <w:p w:rsidR="00CC50C4" w:rsidRDefault="00CC50C4" w:rsidP="00CC50C4">
      <w:pPr>
        <w:pStyle w:val="ListParagraph"/>
        <w:spacing w:line="480" w:lineRule="auto"/>
        <w:ind w:left="927" w:firstLine="513"/>
        <w:jc w:val="both"/>
        <w:rPr>
          <w:rFonts w:ascii="Times New Roman" w:hAnsi="Times New Roman" w:cs="Times New Roman"/>
          <w:sz w:val="24"/>
          <w:szCs w:val="24"/>
        </w:rPr>
      </w:pPr>
      <w:r>
        <w:rPr>
          <w:rFonts w:ascii="Times New Roman" w:hAnsi="Times New Roman" w:cs="Times New Roman"/>
          <w:sz w:val="24"/>
          <w:szCs w:val="24"/>
        </w:rPr>
        <w:lastRenderedPageBreak/>
        <w:t xml:space="preserve">Pengujian organoleptik dilakukan dengan mengamati bentuk, bau, dan warna dari sediaan </w:t>
      </w:r>
      <w:proofErr w:type="gramStart"/>
      <w:r>
        <w:rPr>
          <w:rFonts w:ascii="Times New Roman" w:hAnsi="Times New Roman" w:cs="Times New Roman"/>
          <w:sz w:val="24"/>
          <w:szCs w:val="24"/>
        </w:rPr>
        <w:t>masker .</w:t>
      </w:r>
      <w:proofErr w:type="gramEnd"/>
    </w:p>
    <w:p w:rsidR="00CC50C4" w:rsidRPr="00C9613D" w:rsidRDefault="00CC50C4" w:rsidP="00CC50C4">
      <w:pPr>
        <w:pStyle w:val="ListParagraph"/>
        <w:numPr>
          <w:ilvl w:val="0"/>
          <w:numId w:val="2"/>
        </w:numPr>
        <w:tabs>
          <w:tab w:val="left" w:pos="567"/>
          <w:tab w:val="left" w:pos="1134"/>
        </w:tabs>
        <w:spacing w:line="480" w:lineRule="auto"/>
        <w:jc w:val="both"/>
        <w:rPr>
          <w:rFonts w:ascii="Times New Roman" w:hAnsi="Times New Roman" w:cs="Times New Roman"/>
          <w:sz w:val="24"/>
          <w:szCs w:val="24"/>
        </w:rPr>
      </w:pPr>
      <w:r w:rsidRPr="00C9613D">
        <w:rPr>
          <w:rFonts w:ascii="Times New Roman" w:hAnsi="Times New Roman" w:cs="Times New Roman"/>
          <w:sz w:val="24"/>
          <w:szCs w:val="24"/>
        </w:rPr>
        <w:t>Uji Homogenitas</w:t>
      </w:r>
    </w:p>
    <w:p w:rsidR="00CC50C4" w:rsidRDefault="00CC50C4" w:rsidP="00CC50C4">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ab/>
        <w:t xml:space="preserve">Pengujian homogenitas ini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mengoles satu gram sediaan yang telah dibuat pada kaca objek, kemudian dikatupkan dengan kaca objek yang lainnya dan dilihat apakah basis tersebut homogen dan apakah permukaannya halus dan merata. Pengukuran dilakukan pada sediaan yang baru dibuat dan telah </w:t>
      </w:r>
      <w:proofErr w:type="gramStart"/>
      <w:r>
        <w:rPr>
          <w:rFonts w:ascii="Times New Roman" w:hAnsi="Times New Roman" w:cs="Times New Roman"/>
          <w:sz w:val="24"/>
          <w:szCs w:val="24"/>
        </w:rPr>
        <w:t>disimpan .</w:t>
      </w:r>
      <w:proofErr w:type="gramEnd"/>
    </w:p>
    <w:p w:rsidR="00CC50C4" w:rsidRDefault="00CC50C4" w:rsidP="00CC50C4">
      <w:pPr>
        <w:pStyle w:val="ListParagraph"/>
        <w:numPr>
          <w:ilvl w:val="0"/>
          <w:numId w:val="2"/>
        </w:numPr>
        <w:tabs>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Uji pH</w:t>
      </w:r>
    </w:p>
    <w:p w:rsidR="00CC50C4" w:rsidRPr="00C55A0D" w:rsidRDefault="00CC50C4" w:rsidP="00CC50C4">
      <w:pPr>
        <w:pStyle w:val="ListParagraph"/>
        <w:tabs>
          <w:tab w:val="left" w:pos="0"/>
        </w:tabs>
        <w:spacing w:line="480" w:lineRule="auto"/>
        <w:ind w:left="927"/>
        <w:jc w:val="both"/>
        <w:rPr>
          <w:rFonts w:ascii="Times New Roman" w:hAnsi="Times New Roman" w:cs="Times New Roman"/>
          <w:color w:val="1D1B11"/>
          <w:sz w:val="24"/>
          <w:szCs w:val="24"/>
        </w:rPr>
      </w:pPr>
      <w:r>
        <w:rPr>
          <w:rFonts w:ascii="Times New Roman" w:hAnsi="Times New Roman" w:cs="Times New Roman"/>
          <w:sz w:val="24"/>
          <w:szCs w:val="24"/>
        </w:rPr>
        <w:tab/>
      </w:r>
      <w:r w:rsidRPr="002214AE">
        <w:rPr>
          <w:rFonts w:ascii="Times New Roman" w:hAnsi="Times New Roman" w:cs="Times New Roman"/>
          <w:sz w:val="24"/>
          <w:szCs w:val="24"/>
        </w:rPr>
        <w:t xml:space="preserve">Pengujian pH sediaan dilakukan dengan menggunakan pH meter. </w:t>
      </w:r>
      <w:proofErr w:type="gramStart"/>
      <w:r w:rsidRPr="002214AE">
        <w:rPr>
          <w:rFonts w:ascii="Times New Roman" w:hAnsi="Times New Roman" w:cs="Times New Roman"/>
          <w:sz w:val="24"/>
          <w:szCs w:val="24"/>
        </w:rPr>
        <w:t>pH</w:t>
      </w:r>
      <w:proofErr w:type="gramEnd"/>
      <w:r w:rsidRPr="002214AE">
        <w:rPr>
          <w:rFonts w:ascii="Times New Roman" w:hAnsi="Times New Roman" w:cs="Times New Roman"/>
          <w:sz w:val="24"/>
          <w:szCs w:val="24"/>
        </w:rPr>
        <w:t xml:space="preserve"> sediaan masker harus sesuai dengan pH kulit yaitu 4,5-6,5. </w:t>
      </w:r>
      <w:proofErr w:type="gramStart"/>
      <w:r w:rsidRPr="002214AE">
        <w:rPr>
          <w:rFonts w:ascii="Times New Roman" w:hAnsi="Times New Roman" w:cs="Times New Roman"/>
          <w:color w:val="1D1B11"/>
          <w:sz w:val="24"/>
          <w:szCs w:val="24"/>
        </w:rPr>
        <w:t>dengan</w:t>
      </w:r>
      <w:proofErr w:type="gramEnd"/>
      <w:r w:rsidRPr="002214AE">
        <w:rPr>
          <w:rFonts w:ascii="Times New Roman" w:hAnsi="Times New Roman" w:cs="Times New Roman"/>
          <w:color w:val="1D1B11"/>
          <w:sz w:val="24"/>
          <w:szCs w:val="24"/>
        </w:rPr>
        <w:t xml:space="preserve"> cara mencelupkan elektroda pH meter ke dalam setiap sediaan masker  yang sebelumnya telah dilarutkan dengan aquadest</w:t>
      </w:r>
      <w:r>
        <w:rPr>
          <w:rFonts w:ascii="Times New Roman" w:hAnsi="Times New Roman" w:cs="Times New Roman"/>
          <w:color w:val="1D1B11"/>
          <w:sz w:val="24"/>
          <w:szCs w:val="24"/>
        </w:rPr>
        <w:t>.</w:t>
      </w:r>
    </w:p>
    <w:p w:rsidR="00CC50C4" w:rsidRDefault="00CC50C4" w:rsidP="00CC50C4">
      <w:pPr>
        <w:pStyle w:val="ListParagraph"/>
        <w:numPr>
          <w:ilvl w:val="0"/>
          <w:numId w:val="2"/>
        </w:numPr>
        <w:tabs>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Uji Waktu Sediaan Mengering</w:t>
      </w:r>
    </w:p>
    <w:p w:rsidR="00CC50C4" w:rsidRPr="00A5626B" w:rsidRDefault="00CC50C4" w:rsidP="00CC50C4">
      <w:pPr>
        <w:pStyle w:val="ListParagraph"/>
        <w:tabs>
          <w:tab w:val="left" w:pos="-990"/>
        </w:tabs>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ab/>
        <w:t>Masker wajah yang dipergunakan adalah masker yang diformulasikan 48 jam sebelumnya. Jumlah masker wajah yang dioleskan sebanyak 0,7 gram dan disebar diatas permukaan kaca dengan area seluas 5,0-2,5 cm hingga membentuk lapisan tipis seragam dengan tebal kira-kira 1mm. ini meniru pengaplikasian masker pada wajah. Kaca yang telah diolesi masker dimasukkan kedalam oven pada suhu 36</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±2</w:t>
      </w:r>
      <w:r>
        <w:rPr>
          <w:rFonts w:ascii="Times New Roman" w:hAnsi="Times New Roman" w:cs="Times New Roman"/>
          <w:sz w:val="24"/>
          <w:szCs w:val="24"/>
          <w:vertAlign w:val="superscript"/>
        </w:rPr>
        <w:t>0</w:t>
      </w:r>
      <w:r>
        <w:rPr>
          <w:rFonts w:ascii="Times New Roman" w:hAnsi="Times New Roman" w:cs="Times New Roman"/>
          <w:sz w:val="24"/>
          <w:szCs w:val="24"/>
        </w:rPr>
        <w:t>c dan sediaan dimonitor sampai proses pengeringan selesai. Sedian masker yang ideal memiliki waktu mengering 15-20 menit.</w:t>
      </w:r>
    </w:p>
    <w:p w:rsidR="00CC50C4" w:rsidRDefault="00CC50C4" w:rsidP="00CC50C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Uji Stabilitas</w:t>
      </w:r>
    </w:p>
    <w:p w:rsidR="00CC50C4" w:rsidRPr="00430F7F" w:rsidRDefault="00CC50C4" w:rsidP="00CC50C4">
      <w:pPr>
        <w:pStyle w:val="ListParagraph"/>
        <w:spacing w:line="480" w:lineRule="auto"/>
        <w:ind w:left="927" w:firstLine="513"/>
        <w:jc w:val="both"/>
        <w:rPr>
          <w:rFonts w:ascii="Times New Roman" w:hAnsi="Times New Roman" w:cs="Times New Roman"/>
          <w:sz w:val="24"/>
          <w:szCs w:val="24"/>
        </w:rPr>
      </w:pPr>
      <w:r>
        <w:rPr>
          <w:rFonts w:ascii="Times New Roman" w:hAnsi="Times New Roman" w:cs="Times New Roman"/>
          <w:sz w:val="24"/>
          <w:szCs w:val="24"/>
        </w:rPr>
        <w:t xml:space="preserve">Uji stabilitas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menyimpan sediaan masker selama 21 hari yang meliputi pengamatan kestabilan dari sediaan semisolid berupa bentuk, bau, warna, dan pH. Sediaan masker disimpan dengan suhu penyimpanan yang berbeda, </w:t>
      </w:r>
      <w:r>
        <w:rPr>
          <w:rFonts w:ascii="Times New Roman" w:hAnsi="Times New Roman" w:cs="Times New Roman"/>
          <w:sz w:val="24"/>
          <w:szCs w:val="24"/>
        </w:rPr>
        <w:lastRenderedPageBreak/>
        <w:t>yaitu pada suhu 8</w:t>
      </w:r>
      <w:r>
        <w:rPr>
          <w:rFonts w:ascii="Times New Roman" w:hAnsi="Times New Roman" w:cs="Times New Roman"/>
          <w:sz w:val="24"/>
          <w:szCs w:val="24"/>
          <w:vertAlign w:val="superscript"/>
        </w:rPr>
        <w:t>0</w:t>
      </w:r>
      <w:r>
        <w:rPr>
          <w:rFonts w:ascii="Times New Roman" w:hAnsi="Times New Roman" w:cs="Times New Roman"/>
          <w:sz w:val="24"/>
          <w:szCs w:val="24"/>
        </w:rPr>
        <w:t>C untuk pengujian suhu ekstrim yang disimpan di pintu kulkas, pada suhu 40</w:t>
      </w:r>
      <w:r>
        <w:rPr>
          <w:rFonts w:ascii="Times New Roman" w:hAnsi="Times New Roman" w:cs="Times New Roman"/>
          <w:sz w:val="24"/>
          <w:szCs w:val="24"/>
          <w:vertAlign w:val="superscript"/>
        </w:rPr>
        <w:t>0</w:t>
      </w:r>
      <w:r>
        <w:rPr>
          <w:rFonts w:ascii="Times New Roman" w:hAnsi="Times New Roman" w:cs="Times New Roman"/>
          <w:sz w:val="24"/>
          <w:szCs w:val="24"/>
        </w:rPr>
        <w:t>C untuk pengujian suhu ekstrim yang disimpan didalam oven, dan 25</w:t>
      </w:r>
      <w:r>
        <w:rPr>
          <w:rFonts w:ascii="Times New Roman" w:hAnsi="Times New Roman" w:cs="Times New Roman"/>
          <w:sz w:val="24"/>
          <w:szCs w:val="24"/>
          <w:vertAlign w:val="superscript"/>
        </w:rPr>
        <w:t>0</w:t>
      </w:r>
      <w:r>
        <w:rPr>
          <w:rFonts w:ascii="Times New Roman" w:hAnsi="Times New Roman" w:cs="Times New Roman"/>
          <w:sz w:val="24"/>
          <w:szCs w:val="24"/>
        </w:rPr>
        <w:t>C pada suhu ruangan (dalam loker).</w:t>
      </w:r>
    </w:p>
    <w:p w:rsidR="00CC50C4" w:rsidRPr="008F708F" w:rsidRDefault="00CC50C4" w:rsidP="00CC50C4">
      <w:pPr>
        <w:pStyle w:val="ListParagraph"/>
        <w:numPr>
          <w:ilvl w:val="0"/>
          <w:numId w:val="2"/>
        </w:numPr>
        <w:jc w:val="both"/>
        <w:rPr>
          <w:rFonts w:ascii="Times New Roman" w:hAnsi="Times New Roman" w:cs="Times New Roman"/>
          <w:sz w:val="24"/>
          <w:szCs w:val="24"/>
        </w:rPr>
      </w:pPr>
      <w:r w:rsidRPr="002950BD">
        <w:rPr>
          <w:rFonts w:ascii="Times New Roman" w:hAnsi="Times New Roman" w:cs="Times New Roman"/>
          <w:sz w:val="24"/>
          <w:szCs w:val="24"/>
        </w:rPr>
        <w:t>Uji Iritasi</w:t>
      </w:r>
    </w:p>
    <w:p w:rsidR="00CC50C4" w:rsidRPr="00975DF6" w:rsidRDefault="00CC50C4" w:rsidP="00CC50C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10710"/>
        </w:tabs>
        <w:spacing w:line="480" w:lineRule="auto"/>
        <w:ind w:left="927" w:firstLine="60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Uji </w:t>
      </w:r>
      <w:r>
        <w:rPr>
          <w:rFonts w:ascii="Times New Roman" w:hAnsi="Times New Roman" w:cs="Times New Roman"/>
          <w:sz w:val="24"/>
          <w:szCs w:val="24"/>
          <w:lang w:val="en-US"/>
        </w:rPr>
        <w:t>sediaan masker dilakukan dengan cara mengamati reaksi yang terjadi pada kulit. Sediaan dioleskan dan digosokan pada kulit punggung tangan sukarelawan, didiamkan dan diamati waktu hingga sediaan mengering, kemudian diamati reaksi yang terjadi.</w:t>
      </w:r>
      <w:r w:rsidRPr="00981DD1">
        <w:rPr>
          <w:rFonts w:ascii="Times New Roman" w:hAnsi="Times New Roman" w:cs="Times New Roman"/>
          <w:sz w:val="24"/>
          <w:szCs w:val="24"/>
        </w:rPr>
        <w:t xml:space="preserve"> </w:t>
      </w:r>
    </w:p>
    <w:p w:rsidR="00CC50C4" w:rsidRDefault="00CC50C4" w:rsidP="00CC50C4">
      <w:pPr>
        <w:pStyle w:val="HTMLPreformatted"/>
        <w:numPr>
          <w:ilvl w:val="0"/>
          <w:numId w:val="2"/>
        </w:numPr>
        <w:shd w:val="clear" w:color="auto" w:fill="FFFFFF"/>
        <w:tabs>
          <w:tab w:val="clear" w:pos="1832"/>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Uji </w:t>
      </w:r>
      <w:r>
        <w:rPr>
          <w:rFonts w:ascii="Times New Roman" w:hAnsi="Times New Roman" w:cs="Times New Roman"/>
          <w:sz w:val="24"/>
          <w:szCs w:val="24"/>
          <w:lang w:val="en-US"/>
        </w:rPr>
        <w:t>Hedonik</w:t>
      </w:r>
    </w:p>
    <w:p w:rsidR="00CC50C4" w:rsidRPr="007232D7" w:rsidRDefault="00CC50C4" w:rsidP="00CC50C4">
      <w:pPr>
        <w:pStyle w:val="HTMLPreformatted"/>
        <w:shd w:val="clear" w:color="auto" w:fill="FFFFFF"/>
        <w:tabs>
          <w:tab w:val="clear" w:pos="916"/>
          <w:tab w:val="clear" w:pos="1832"/>
          <w:tab w:val="clear" w:pos="2748"/>
          <w:tab w:val="clear" w:pos="3664"/>
          <w:tab w:val="clear" w:pos="6412"/>
          <w:tab w:val="clear" w:pos="7328"/>
          <w:tab w:val="left" w:pos="900"/>
        </w:tabs>
        <w:spacing w:line="480" w:lineRule="auto"/>
        <w:ind w:left="91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Y</w:t>
      </w:r>
      <w:r w:rsidRPr="00DF100F">
        <w:rPr>
          <w:rFonts w:ascii="Times New Roman" w:hAnsi="Times New Roman" w:cs="Times New Roman"/>
          <w:sz w:val="24"/>
          <w:szCs w:val="24"/>
        </w:rPr>
        <w:t xml:space="preserve">aitu dengan melakukan analisis menurut uji kesukaan (parameter aroma, sensasi di kulit, dan warna sediaan) menggunakan 20 orang panelis yang disuguhi contoh sediaan </w:t>
      </w:r>
      <w:r>
        <w:rPr>
          <w:rFonts w:ascii="Times New Roman" w:hAnsi="Times New Roman" w:cs="Times New Roman"/>
          <w:sz w:val="24"/>
          <w:szCs w:val="24"/>
          <w:lang w:val="en-US"/>
        </w:rPr>
        <w:t xml:space="preserve">masker </w:t>
      </w:r>
      <w:r w:rsidRPr="00DF100F">
        <w:rPr>
          <w:rFonts w:ascii="Times New Roman" w:hAnsi="Times New Roman" w:cs="Times New Roman"/>
          <w:sz w:val="24"/>
          <w:szCs w:val="24"/>
        </w:rPr>
        <w:t>yang menga</w:t>
      </w:r>
      <w:r>
        <w:rPr>
          <w:rFonts w:ascii="Times New Roman" w:hAnsi="Times New Roman" w:cs="Times New Roman"/>
          <w:sz w:val="24"/>
          <w:szCs w:val="24"/>
        </w:rPr>
        <w:t xml:space="preserve">ndung </w:t>
      </w:r>
      <w:r>
        <w:rPr>
          <w:rFonts w:ascii="Times New Roman" w:hAnsi="Times New Roman" w:cs="Times New Roman"/>
          <w:sz w:val="24"/>
          <w:szCs w:val="24"/>
          <w:lang w:val="en-US"/>
        </w:rPr>
        <w:t>sari buah belimbing wuluh</w:t>
      </w:r>
      <w:r w:rsidRPr="00DF100F">
        <w:rPr>
          <w:rFonts w:ascii="Times New Roman" w:hAnsi="Times New Roman" w:cs="Times New Roman"/>
          <w:sz w:val="24"/>
          <w:szCs w:val="24"/>
        </w:rPr>
        <w:t>. Untuk melihat tingkat kesukaan panelis terhadap sediaan ber</w:t>
      </w:r>
      <w:r>
        <w:rPr>
          <w:rFonts w:ascii="Times New Roman" w:hAnsi="Times New Roman" w:cs="Times New Roman"/>
          <w:sz w:val="24"/>
          <w:szCs w:val="24"/>
        </w:rPr>
        <w:t xml:space="preserve">dasarkan masing-masing </w:t>
      </w:r>
      <w:r>
        <w:rPr>
          <w:rFonts w:ascii="Times New Roman" w:hAnsi="Times New Roman" w:cs="Times New Roman"/>
          <w:sz w:val="24"/>
          <w:szCs w:val="24"/>
          <w:lang w:val="en-US"/>
        </w:rPr>
        <w:t>parameter</w:t>
      </w:r>
      <w:r>
        <w:rPr>
          <w:rFonts w:ascii="Times New Roman" w:hAnsi="Times New Roman" w:cs="Times New Roman"/>
          <w:sz w:val="24"/>
          <w:szCs w:val="24"/>
        </w:rPr>
        <w:t>, di</w:t>
      </w:r>
      <w:r>
        <w:rPr>
          <w:rFonts w:ascii="Times New Roman" w:hAnsi="Times New Roman" w:cs="Times New Roman"/>
          <w:sz w:val="24"/>
          <w:szCs w:val="24"/>
          <w:lang w:val="en-US"/>
        </w:rPr>
        <w:t xml:space="preserve">sajikan dalam bentuk tabel </w:t>
      </w:r>
      <w:r w:rsidRPr="00C06604">
        <w:rPr>
          <w:rFonts w:ascii="Times New Roman" w:hAnsi="Times New Roman" w:cs="Times New Roman"/>
          <w:sz w:val="24"/>
          <w:szCs w:val="24"/>
        </w:rPr>
        <w:t>(Sofiah dan Achsyar, 2008).</w:t>
      </w:r>
    </w:p>
    <w:p w:rsidR="00CC50C4" w:rsidRDefault="00CC50C4" w:rsidP="00CC50C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480" w:lineRule="auto"/>
        <w:ind w:left="916"/>
        <w:jc w:val="both"/>
        <w:rPr>
          <w:rFonts w:ascii="Times New Roman" w:hAnsi="Times New Roman" w:cs="Times New Roman"/>
          <w:sz w:val="24"/>
          <w:szCs w:val="24"/>
          <w:lang w:val="en-US"/>
        </w:rPr>
      </w:pPr>
    </w:p>
    <w:p w:rsidR="00CC50C4" w:rsidRDefault="00CC50C4" w:rsidP="00CC50C4">
      <w:pPr>
        <w:pStyle w:val="HTMLPreformatted"/>
        <w:shd w:val="clear" w:color="auto" w:fill="FFFFFF"/>
        <w:tabs>
          <w:tab w:val="clear" w:pos="1832"/>
          <w:tab w:val="clear" w:pos="2748"/>
          <w:tab w:val="clear" w:pos="3664"/>
          <w:tab w:val="clear" w:pos="4580"/>
          <w:tab w:val="clear" w:pos="5496"/>
          <w:tab w:val="clear" w:pos="6412"/>
          <w:tab w:val="clear" w:pos="7328"/>
          <w:tab w:val="left" w:pos="8910"/>
        </w:tabs>
        <w:spacing w:line="480" w:lineRule="auto"/>
        <w:ind w:left="916"/>
        <w:jc w:val="both"/>
        <w:rPr>
          <w:rFonts w:ascii="Times New Roman" w:hAnsi="Times New Roman" w:cs="Times New Roman"/>
          <w:sz w:val="24"/>
          <w:szCs w:val="24"/>
          <w:lang w:val="en-US"/>
        </w:rPr>
      </w:pPr>
    </w:p>
    <w:p w:rsidR="00CC50C4" w:rsidRDefault="00CC50C4" w:rsidP="00CC50C4">
      <w:pPr>
        <w:pStyle w:val="HTMLPreformatted"/>
        <w:shd w:val="clear" w:color="auto" w:fill="FFFFFF"/>
        <w:tabs>
          <w:tab w:val="clear" w:pos="1832"/>
          <w:tab w:val="clear" w:pos="2748"/>
          <w:tab w:val="clear" w:pos="3664"/>
          <w:tab w:val="clear" w:pos="4580"/>
          <w:tab w:val="clear" w:pos="5496"/>
          <w:tab w:val="clear" w:pos="6412"/>
          <w:tab w:val="clear" w:pos="7328"/>
          <w:tab w:val="left" w:pos="8910"/>
        </w:tabs>
        <w:spacing w:line="480" w:lineRule="auto"/>
        <w:jc w:val="both"/>
        <w:rPr>
          <w:rFonts w:ascii="Times New Roman" w:hAnsi="Times New Roman" w:cs="Times New Roman"/>
          <w:sz w:val="24"/>
          <w:szCs w:val="24"/>
          <w:lang w:val="en-US"/>
        </w:rPr>
      </w:pPr>
    </w:p>
    <w:p w:rsidR="00CC50C4" w:rsidRDefault="00CC50C4" w:rsidP="00CC50C4">
      <w:pPr>
        <w:pStyle w:val="HTMLPreformatted"/>
        <w:shd w:val="clear" w:color="auto" w:fill="FFFFFF"/>
        <w:tabs>
          <w:tab w:val="clear" w:pos="1832"/>
          <w:tab w:val="clear" w:pos="2748"/>
          <w:tab w:val="clear" w:pos="3664"/>
          <w:tab w:val="clear" w:pos="4580"/>
          <w:tab w:val="clear" w:pos="5496"/>
          <w:tab w:val="clear" w:pos="6412"/>
          <w:tab w:val="clear" w:pos="7328"/>
          <w:tab w:val="left" w:pos="8910"/>
        </w:tabs>
        <w:spacing w:line="480" w:lineRule="auto"/>
        <w:jc w:val="both"/>
        <w:rPr>
          <w:rFonts w:ascii="Times New Roman" w:hAnsi="Times New Roman" w:cs="Times New Roman"/>
          <w:sz w:val="24"/>
          <w:szCs w:val="24"/>
          <w:lang w:val="en-US"/>
        </w:rPr>
      </w:pPr>
    </w:p>
    <w:p w:rsidR="00CC50C4" w:rsidRDefault="00CC50C4" w:rsidP="00CC50C4">
      <w:pPr>
        <w:pStyle w:val="HTMLPreformatted"/>
        <w:shd w:val="clear" w:color="auto" w:fill="FFFFFF"/>
        <w:tabs>
          <w:tab w:val="clear" w:pos="1832"/>
          <w:tab w:val="clear" w:pos="2748"/>
          <w:tab w:val="clear" w:pos="3664"/>
          <w:tab w:val="clear" w:pos="4580"/>
          <w:tab w:val="clear" w:pos="5496"/>
          <w:tab w:val="clear" w:pos="6412"/>
          <w:tab w:val="clear" w:pos="7328"/>
          <w:tab w:val="left" w:pos="8910"/>
        </w:tabs>
        <w:spacing w:line="480" w:lineRule="auto"/>
        <w:jc w:val="both"/>
        <w:rPr>
          <w:rFonts w:ascii="Times New Roman" w:hAnsi="Times New Roman" w:cs="Times New Roman"/>
          <w:sz w:val="24"/>
          <w:szCs w:val="24"/>
          <w:lang w:val="en-US"/>
        </w:rPr>
      </w:pPr>
    </w:p>
    <w:p w:rsidR="00CC50C4" w:rsidRDefault="00CC50C4" w:rsidP="00CC50C4">
      <w:pPr>
        <w:pStyle w:val="HTMLPreformatted"/>
        <w:shd w:val="clear" w:color="auto" w:fill="FFFFFF"/>
        <w:tabs>
          <w:tab w:val="clear" w:pos="1832"/>
          <w:tab w:val="clear" w:pos="2748"/>
          <w:tab w:val="clear" w:pos="3664"/>
          <w:tab w:val="clear" w:pos="4580"/>
          <w:tab w:val="clear" w:pos="5496"/>
          <w:tab w:val="clear" w:pos="6412"/>
          <w:tab w:val="clear" w:pos="7328"/>
          <w:tab w:val="left" w:pos="8910"/>
        </w:tabs>
        <w:spacing w:line="480" w:lineRule="auto"/>
        <w:jc w:val="both"/>
        <w:rPr>
          <w:rFonts w:ascii="Times New Roman" w:hAnsi="Times New Roman" w:cs="Times New Roman"/>
          <w:sz w:val="24"/>
          <w:szCs w:val="24"/>
          <w:lang w:val="en-US"/>
        </w:rPr>
      </w:pPr>
    </w:p>
    <w:p w:rsidR="00CC50C4" w:rsidRDefault="00CC50C4" w:rsidP="00CC50C4">
      <w:pPr>
        <w:pStyle w:val="HTMLPreformatted"/>
        <w:shd w:val="clear" w:color="auto" w:fill="FFFFFF"/>
        <w:tabs>
          <w:tab w:val="clear" w:pos="1832"/>
          <w:tab w:val="clear" w:pos="2748"/>
          <w:tab w:val="clear" w:pos="3664"/>
          <w:tab w:val="clear" w:pos="4580"/>
          <w:tab w:val="clear" w:pos="5496"/>
          <w:tab w:val="clear" w:pos="6412"/>
          <w:tab w:val="clear" w:pos="7328"/>
          <w:tab w:val="left" w:pos="8910"/>
        </w:tabs>
        <w:spacing w:line="480" w:lineRule="auto"/>
        <w:jc w:val="both"/>
        <w:rPr>
          <w:rFonts w:ascii="Times New Roman" w:hAnsi="Times New Roman" w:cs="Times New Roman"/>
          <w:sz w:val="24"/>
          <w:szCs w:val="24"/>
          <w:lang w:val="en-US"/>
        </w:rPr>
      </w:pPr>
    </w:p>
    <w:p w:rsidR="00CC50C4" w:rsidRDefault="00CC50C4" w:rsidP="00CC50C4">
      <w:pPr>
        <w:pStyle w:val="HTMLPreformatted"/>
        <w:shd w:val="clear" w:color="auto" w:fill="FFFFFF"/>
        <w:tabs>
          <w:tab w:val="clear" w:pos="1832"/>
          <w:tab w:val="clear" w:pos="2748"/>
          <w:tab w:val="clear" w:pos="3664"/>
          <w:tab w:val="clear" w:pos="4580"/>
          <w:tab w:val="clear" w:pos="5496"/>
          <w:tab w:val="clear" w:pos="6412"/>
          <w:tab w:val="clear" w:pos="7328"/>
          <w:tab w:val="left" w:pos="8910"/>
        </w:tabs>
        <w:spacing w:line="480" w:lineRule="auto"/>
        <w:jc w:val="both"/>
        <w:rPr>
          <w:rFonts w:ascii="Times New Roman" w:hAnsi="Times New Roman" w:cs="Times New Roman"/>
          <w:sz w:val="24"/>
          <w:szCs w:val="24"/>
          <w:lang w:val="en-US"/>
        </w:rPr>
      </w:pPr>
    </w:p>
    <w:p w:rsidR="00CC50C4" w:rsidRPr="00D64DF8" w:rsidRDefault="00CC50C4" w:rsidP="00CC50C4">
      <w:pPr>
        <w:spacing w:after="0" w:line="480" w:lineRule="auto"/>
        <w:jc w:val="center"/>
        <w:rPr>
          <w:rFonts w:ascii="Times New Roman" w:hAnsi="Times New Roman" w:cs="Times New Roman"/>
          <w:b/>
          <w:sz w:val="24"/>
          <w:szCs w:val="24"/>
        </w:rPr>
      </w:pPr>
      <w:r w:rsidRPr="00D64DF8">
        <w:rPr>
          <w:rFonts w:ascii="Times New Roman" w:hAnsi="Times New Roman" w:cs="Times New Roman"/>
          <w:b/>
          <w:sz w:val="24"/>
          <w:szCs w:val="24"/>
        </w:rPr>
        <w:t>BAB III</w:t>
      </w:r>
    </w:p>
    <w:p w:rsidR="00CC50C4" w:rsidRDefault="00CC50C4" w:rsidP="00CC50C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METODOLOGI</w:t>
      </w:r>
      <w:r w:rsidRPr="00D64DF8">
        <w:rPr>
          <w:rFonts w:ascii="Times New Roman" w:hAnsi="Times New Roman" w:cs="Times New Roman"/>
          <w:b/>
          <w:sz w:val="24"/>
          <w:szCs w:val="24"/>
        </w:rPr>
        <w:t xml:space="preserve"> PENELITIAN</w:t>
      </w:r>
    </w:p>
    <w:p w:rsidR="00CC50C4" w:rsidRDefault="00CC50C4" w:rsidP="00CC50C4">
      <w:pPr>
        <w:spacing w:after="0" w:line="480" w:lineRule="auto"/>
        <w:jc w:val="center"/>
        <w:rPr>
          <w:rFonts w:ascii="Times New Roman" w:hAnsi="Times New Roman" w:cs="Times New Roman"/>
          <w:b/>
          <w:sz w:val="24"/>
          <w:szCs w:val="24"/>
        </w:rPr>
      </w:pPr>
    </w:p>
    <w:p w:rsidR="00CC50C4" w:rsidRPr="00113B40" w:rsidRDefault="00CC50C4" w:rsidP="00CC50C4">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3.1 </w:t>
      </w:r>
      <w:r w:rsidRPr="00002FEC">
        <w:rPr>
          <w:rFonts w:ascii="Times New Roman" w:hAnsi="Times New Roman" w:cs="Times New Roman"/>
          <w:b/>
          <w:sz w:val="24"/>
          <w:szCs w:val="24"/>
        </w:rPr>
        <w:t>Tempat dan Waktu pelaksanaan</w:t>
      </w:r>
    </w:p>
    <w:p w:rsidR="00CC50C4" w:rsidRDefault="00CC50C4" w:rsidP="00CC50C4">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Penelitian telah </w:t>
      </w:r>
      <w:r w:rsidRPr="00002FEC">
        <w:rPr>
          <w:rFonts w:ascii="Times New Roman" w:hAnsi="Times New Roman" w:cs="Times New Roman"/>
          <w:sz w:val="24"/>
          <w:szCs w:val="24"/>
        </w:rPr>
        <w:t>dilakukan di Laboratorium Kimia dan Teknologi Farmasi Sekolah Tinggi Ilmu Kesehatan Harapan Ibu Jambi,</w:t>
      </w:r>
      <w:r>
        <w:rPr>
          <w:rFonts w:ascii="Times New Roman" w:hAnsi="Times New Roman" w:cs="Times New Roman"/>
          <w:sz w:val="24"/>
          <w:szCs w:val="24"/>
        </w:rPr>
        <w:t xml:space="preserve"> yang dilaksanakan pada bulan Januari - Maret 2017.</w:t>
      </w:r>
    </w:p>
    <w:p w:rsidR="00CC50C4" w:rsidRDefault="00CC50C4" w:rsidP="00CC50C4">
      <w:pPr>
        <w:spacing w:after="0" w:line="480" w:lineRule="auto"/>
        <w:jc w:val="both"/>
        <w:rPr>
          <w:rFonts w:ascii="Times New Roman" w:hAnsi="Times New Roman" w:cs="Times New Roman"/>
          <w:b/>
          <w:sz w:val="24"/>
          <w:szCs w:val="24"/>
        </w:rPr>
      </w:pPr>
      <w:r w:rsidRPr="00EF00E2">
        <w:rPr>
          <w:rFonts w:ascii="Times New Roman" w:hAnsi="Times New Roman" w:cs="Times New Roman"/>
          <w:b/>
          <w:sz w:val="24"/>
          <w:szCs w:val="24"/>
        </w:rPr>
        <w:t xml:space="preserve">3.2 </w:t>
      </w:r>
      <w:r>
        <w:rPr>
          <w:rFonts w:ascii="Times New Roman" w:hAnsi="Times New Roman" w:cs="Times New Roman"/>
          <w:b/>
          <w:sz w:val="24"/>
          <w:szCs w:val="24"/>
        </w:rPr>
        <w:t>A</w:t>
      </w:r>
      <w:r w:rsidRPr="00EF00E2">
        <w:rPr>
          <w:rFonts w:ascii="Times New Roman" w:hAnsi="Times New Roman" w:cs="Times New Roman"/>
          <w:b/>
          <w:sz w:val="24"/>
          <w:szCs w:val="24"/>
        </w:rPr>
        <w:t xml:space="preserve">lat dan </w:t>
      </w:r>
      <w:r>
        <w:rPr>
          <w:rFonts w:ascii="Times New Roman" w:hAnsi="Times New Roman" w:cs="Times New Roman"/>
          <w:b/>
          <w:sz w:val="24"/>
          <w:szCs w:val="24"/>
        </w:rPr>
        <w:t>B</w:t>
      </w:r>
      <w:r w:rsidRPr="00EF00E2">
        <w:rPr>
          <w:rFonts w:ascii="Times New Roman" w:hAnsi="Times New Roman" w:cs="Times New Roman"/>
          <w:b/>
          <w:sz w:val="24"/>
          <w:szCs w:val="24"/>
        </w:rPr>
        <w:t xml:space="preserve">ahan </w:t>
      </w:r>
    </w:p>
    <w:p w:rsidR="00CC50C4" w:rsidRPr="00800981" w:rsidRDefault="00CC50C4" w:rsidP="00CC50C4">
      <w:pPr>
        <w:spacing w:after="0" w:line="480" w:lineRule="auto"/>
        <w:ind w:firstLine="426"/>
        <w:jc w:val="both"/>
        <w:rPr>
          <w:rFonts w:ascii="Times New Roman" w:hAnsi="Times New Roman" w:cs="Times New Roman"/>
          <w:sz w:val="24"/>
          <w:szCs w:val="24"/>
        </w:rPr>
      </w:pPr>
      <w:r w:rsidRPr="00800981">
        <w:rPr>
          <w:rFonts w:ascii="Times New Roman" w:hAnsi="Times New Roman" w:cs="Times New Roman"/>
          <w:sz w:val="24"/>
          <w:szCs w:val="24"/>
        </w:rPr>
        <w:t>3.2.1 Alat</w:t>
      </w:r>
    </w:p>
    <w:p w:rsidR="00CC50C4" w:rsidRPr="009579C4" w:rsidRDefault="00CC50C4" w:rsidP="00CC50C4">
      <w:pPr>
        <w:spacing w:after="0" w:line="480" w:lineRule="auto"/>
        <w:ind w:left="426" w:firstLine="567"/>
        <w:jc w:val="both"/>
        <w:rPr>
          <w:rFonts w:ascii="Times New Roman" w:hAnsi="Times New Roman" w:cs="Times New Roman"/>
          <w:sz w:val="24"/>
          <w:szCs w:val="24"/>
        </w:rPr>
      </w:pPr>
      <w:r w:rsidRPr="00EF00E2">
        <w:rPr>
          <w:rFonts w:ascii="Times New Roman" w:hAnsi="Times New Roman" w:cs="Times New Roman"/>
          <w:sz w:val="24"/>
          <w:szCs w:val="24"/>
        </w:rPr>
        <w:t>Alat yan</w:t>
      </w:r>
      <w:r>
        <w:rPr>
          <w:rFonts w:ascii="Times New Roman" w:hAnsi="Times New Roman" w:cs="Times New Roman"/>
          <w:sz w:val="24"/>
          <w:szCs w:val="24"/>
        </w:rPr>
        <w:t>g digunakan dalam penelitian ini antara lain : neraca analitik (</w:t>
      </w:r>
      <w:r w:rsidRPr="003A2233">
        <w:rPr>
          <w:rFonts w:ascii="Times New Roman" w:hAnsi="Times New Roman" w:cs="Times New Roman"/>
          <w:sz w:val="24"/>
          <w:szCs w:val="24"/>
        </w:rPr>
        <w:t>Shimadzu</w:t>
      </w:r>
      <w:r w:rsidRPr="003A2233">
        <w:rPr>
          <w:rFonts w:ascii="Times New Roman" w:hAnsi="Times New Roman" w:cs="Times New Roman"/>
          <w:sz w:val="24"/>
          <w:szCs w:val="24"/>
          <w:vertAlign w:val="superscript"/>
        </w:rPr>
        <w:t>®</w:t>
      </w:r>
      <w:r>
        <w:rPr>
          <w:rFonts w:ascii="Times New Roman" w:hAnsi="Times New Roman" w:cs="Times New Roman"/>
          <w:sz w:val="24"/>
          <w:szCs w:val="24"/>
        </w:rPr>
        <w:t>), kertas label, penggaris, pensil, plastik, gelas ukur (P</w:t>
      </w:r>
      <w:r w:rsidRPr="003A2233">
        <w:rPr>
          <w:rFonts w:ascii="Times New Roman" w:hAnsi="Times New Roman" w:cs="Times New Roman"/>
          <w:sz w:val="24"/>
          <w:szCs w:val="24"/>
        </w:rPr>
        <w:t>yrex</w:t>
      </w:r>
      <w:r w:rsidRPr="003A2233">
        <w:rPr>
          <w:rFonts w:ascii="Times New Roman" w:hAnsi="Times New Roman" w:cs="Times New Roman"/>
          <w:sz w:val="24"/>
          <w:szCs w:val="24"/>
          <w:vertAlign w:val="superscript"/>
        </w:rPr>
        <w:t>®</w:t>
      </w:r>
      <w:r>
        <w:rPr>
          <w:rFonts w:ascii="Times New Roman" w:hAnsi="Times New Roman" w:cs="Times New Roman"/>
          <w:sz w:val="24"/>
          <w:szCs w:val="24"/>
        </w:rPr>
        <w:t>), batang pengaduk, beker glass (P</w:t>
      </w:r>
      <w:r w:rsidRPr="003A2233">
        <w:rPr>
          <w:rFonts w:ascii="Times New Roman" w:hAnsi="Times New Roman" w:cs="Times New Roman"/>
          <w:sz w:val="24"/>
          <w:szCs w:val="24"/>
        </w:rPr>
        <w:t>yrex</w:t>
      </w:r>
      <w:r w:rsidRPr="003A2233">
        <w:rPr>
          <w:rFonts w:ascii="Times New Roman" w:hAnsi="Times New Roman" w:cs="Times New Roman"/>
          <w:sz w:val="24"/>
          <w:szCs w:val="24"/>
          <w:vertAlign w:val="superscript"/>
        </w:rPr>
        <w:t>®</w:t>
      </w:r>
      <w:r>
        <w:rPr>
          <w:rFonts w:ascii="Times New Roman" w:hAnsi="Times New Roman" w:cs="Times New Roman"/>
          <w:sz w:val="24"/>
          <w:szCs w:val="24"/>
        </w:rPr>
        <w:t>) , corong, Erlenmeyer</w:t>
      </w:r>
      <w:r>
        <w:rPr>
          <w:rFonts w:ascii="Times New Roman" w:hAnsi="Times New Roman" w:cs="Times New Roman"/>
          <w:sz w:val="24"/>
          <w:szCs w:val="24"/>
          <w:lang w:val="id-ID"/>
        </w:rPr>
        <w:t xml:space="preserve"> </w:t>
      </w:r>
      <w:r>
        <w:rPr>
          <w:rFonts w:ascii="Times New Roman" w:hAnsi="Times New Roman" w:cs="Times New Roman"/>
          <w:sz w:val="24"/>
          <w:szCs w:val="24"/>
        </w:rPr>
        <w:t>(P</w:t>
      </w:r>
      <w:r w:rsidRPr="003A2233">
        <w:rPr>
          <w:rFonts w:ascii="Times New Roman" w:hAnsi="Times New Roman" w:cs="Times New Roman"/>
          <w:sz w:val="24"/>
          <w:szCs w:val="24"/>
        </w:rPr>
        <w:t>yrex</w:t>
      </w:r>
      <w:r w:rsidRPr="003A2233">
        <w:rPr>
          <w:rFonts w:ascii="Times New Roman" w:hAnsi="Times New Roman" w:cs="Times New Roman"/>
          <w:sz w:val="24"/>
          <w:szCs w:val="24"/>
          <w:vertAlign w:val="superscript"/>
        </w:rPr>
        <w:t>®</w:t>
      </w:r>
      <w:r>
        <w:rPr>
          <w:rFonts w:ascii="Times New Roman" w:hAnsi="Times New Roman" w:cs="Times New Roman"/>
          <w:sz w:val="24"/>
          <w:szCs w:val="24"/>
        </w:rPr>
        <w:t>) , spatula, lumpang, alu, kaca arloji, botol gelap, cawan penguap, corong, pH meter, water bath dan alat-alat umum yang digunakan di laboratorium.</w:t>
      </w:r>
    </w:p>
    <w:p w:rsidR="00CC50C4" w:rsidRPr="00800981" w:rsidRDefault="00CC50C4" w:rsidP="00CC50C4">
      <w:pPr>
        <w:spacing w:after="0" w:line="480" w:lineRule="auto"/>
        <w:ind w:left="426"/>
        <w:jc w:val="both"/>
        <w:rPr>
          <w:rFonts w:ascii="Times New Roman" w:hAnsi="Times New Roman" w:cs="Times New Roman"/>
          <w:sz w:val="24"/>
          <w:szCs w:val="24"/>
        </w:rPr>
      </w:pPr>
      <w:r w:rsidRPr="00800981">
        <w:rPr>
          <w:rFonts w:ascii="Times New Roman" w:hAnsi="Times New Roman" w:cs="Times New Roman"/>
          <w:sz w:val="24"/>
          <w:szCs w:val="24"/>
        </w:rPr>
        <w:t>3.2.2 Bahan</w:t>
      </w:r>
    </w:p>
    <w:p w:rsidR="00CC50C4" w:rsidRDefault="00CC50C4" w:rsidP="00CC50C4">
      <w:pPr>
        <w:tabs>
          <w:tab w:val="left" w:pos="993"/>
        </w:tabs>
        <w:spacing w:after="0" w:line="480" w:lineRule="auto"/>
        <w:ind w:left="450" w:firstLine="426"/>
        <w:jc w:val="both"/>
        <w:rPr>
          <w:rFonts w:ascii="Times New Roman" w:hAnsi="Times New Roman" w:cs="Times New Roman"/>
          <w:sz w:val="24"/>
          <w:szCs w:val="24"/>
        </w:rPr>
      </w:pPr>
      <w:r>
        <w:rPr>
          <w:rFonts w:ascii="Times New Roman" w:hAnsi="Times New Roman" w:cs="Times New Roman"/>
          <w:sz w:val="24"/>
          <w:szCs w:val="24"/>
        </w:rPr>
        <w:tab/>
        <w:t>Bahan- bahan yang digunakan adalah sari buah belimbing wuluh, Kaolin, Bentonit, Gliserin, Propilenglikol, Asam sitrat, Natrium sitrat, TEA, Pewangi, Aquadest.</w:t>
      </w:r>
    </w:p>
    <w:p w:rsidR="00CC50C4" w:rsidRDefault="00CC50C4" w:rsidP="00CC50C4">
      <w:pPr>
        <w:tabs>
          <w:tab w:val="left" w:pos="993"/>
        </w:tabs>
        <w:spacing w:line="480" w:lineRule="auto"/>
        <w:ind w:left="567" w:firstLine="426"/>
        <w:jc w:val="both"/>
        <w:rPr>
          <w:rFonts w:ascii="Times New Roman" w:hAnsi="Times New Roman" w:cs="Times New Roman"/>
          <w:sz w:val="24"/>
          <w:szCs w:val="24"/>
        </w:rPr>
      </w:pPr>
    </w:p>
    <w:p w:rsidR="00CC50C4" w:rsidRDefault="00CC50C4" w:rsidP="00CC50C4">
      <w:pPr>
        <w:tabs>
          <w:tab w:val="left" w:pos="993"/>
        </w:tabs>
        <w:spacing w:line="480" w:lineRule="auto"/>
        <w:jc w:val="both"/>
        <w:rPr>
          <w:rFonts w:ascii="Times New Roman" w:hAnsi="Times New Roman" w:cs="Times New Roman"/>
          <w:sz w:val="24"/>
          <w:szCs w:val="24"/>
        </w:rPr>
      </w:pPr>
    </w:p>
    <w:p w:rsidR="00CC50C4" w:rsidRDefault="00CC50C4" w:rsidP="00CC50C4">
      <w:pPr>
        <w:tabs>
          <w:tab w:val="left" w:pos="993"/>
        </w:tabs>
        <w:spacing w:line="480" w:lineRule="auto"/>
        <w:jc w:val="both"/>
        <w:rPr>
          <w:rFonts w:ascii="Times New Roman" w:hAnsi="Times New Roman" w:cs="Times New Roman"/>
          <w:sz w:val="24"/>
          <w:szCs w:val="24"/>
        </w:rPr>
      </w:pPr>
    </w:p>
    <w:p w:rsidR="00CC50C4" w:rsidRDefault="00CC50C4" w:rsidP="00CC50C4">
      <w:pPr>
        <w:spacing w:after="0" w:line="480" w:lineRule="auto"/>
        <w:jc w:val="both"/>
        <w:rPr>
          <w:rFonts w:ascii="Times New Roman" w:hAnsi="Times New Roman" w:cs="Times New Roman"/>
          <w:b/>
          <w:sz w:val="24"/>
          <w:szCs w:val="24"/>
        </w:rPr>
      </w:pPr>
      <w:r w:rsidRPr="009F2DB3">
        <w:rPr>
          <w:rFonts w:ascii="Times New Roman" w:hAnsi="Times New Roman" w:cs="Times New Roman"/>
          <w:b/>
          <w:sz w:val="24"/>
          <w:szCs w:val="24"/>
        </w:rPr>
        <w:t xml:space="preserve">3.3 </w:t>
      </w:r>
      <w:r>
        <w:rPr>
          <w:rFonts w:ascii="Times New Roman" w:hAnsi="Times New Roman" w:cs="Times New Roman"/>
          <w:b/>
          <w:sz w:val="24"/>
          <w:szCs w:val="24"/>
        </w:rPr>
        <w:t>M</w:t>
      </w:r>
      <w:r w:rsidRPr="009F2DB3">
        <w:rPr>
          <w:rFonts w:ascii="Times New Roman" w:hAnsi="Times New Roman" w:cs="Times New Roman"/>
          <w:b/>
          <w:sz w:val="24"/>
          <w:szCs w:val="24"/>
        </w:rPr>
        <w:t xml:space="preserve">etode </w:t>
      </w:r>
      <w:r>
        <w:rPr>
          <w:rFonts w:ascii="Times New Roman" w:hAnsi="Times New Roman" w:cs="Times New Roman"/>
          <w:b/>
          <w:sz w:val="24"/>
          <w:szCs w:val="24"/>
        </w:rPr>
        <w:t>P</w:t>
      </w:r>
      <w:r w:rsidRPr="009F2DB3">
        <w:rPr>
          <w:rFonts w:ascii="Times New Roman" w:hAnsi="Times New Roman" w:cs="Times New Roman"/>
          <w:b/>
          <w:sz w:val="24"/>
          <w:szCs w:val="24"/>
        </w:rPr>
        <w:t>enelitian</w:t>
      </w:r>
    </w:p>
    <w:p w:rsidR="00CC50C4" w:rsidRDefault="00CC50C4" w:rsidP="00CC50C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1. Pengambilan dan identifikasi sampel</w:t>
      </w:r>
    </w:p>
    <w:p w:rsidR="00CC50C4" w:rsidRDefault="00CC50C4" w:rsidP="00CC50C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 Pengambilan sari buah belimbing wuluh</w:t>
      </w:r>
    </w:p>
    <w:p w:rsidR="00CC50C4" w:rsidRDefault="00CC50C4" w:rsidP="00CC50C4">
      <w:pPr>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3.Skrining</w:t>
      </w:r>
      <w:proofErr w:type="gramEnd"/>
      <w:r>
        <w:rPr>
          <w:rFonts w:ascii="Times New Roman" w:hAnsi="Times New Roman" w:cs="Times New Roman"/>
          <w:sz w:val="24"/>
          <w:szCs w:val="24"/>
        </w:rPr>
        <w:t xml:space="preserve"> fitokimia sari buah belimbing wuluh </w:t>
      </w:r>
    </w:p>
    <w:p w:rsidR="00CC50C4" w:rsidRDefault="00CC50C4" w:rsidP="00CC50C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Pemeriksaan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untuk sediaan masker</w:t>
      </w:r>
    </w:p>
    <w:p w:rsidR="00CC50C4" w:rsidRDefault="00CC50C4" w:rsidP="00CC50C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5. Rancangan formula</w:t>
      </w:r>
    </w:p>
    <w:p w:rsidR="00CC50C4" w:rsidRDefault="00CC50C4" w:rsidP="00CC50C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6. Pembuatan sediaan masker</w:t>
      </w:r>
    </w:p>
    <w:p w:rsidR="00CC50C4" w:rsidRDefault="00CC50C4" w:rsidP="00CC50C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7. Evaluasi </w:t>
      </w:r>
      <w:proofErr w:type="gramStart"/>
      <w:r>
        <w:rPr>
          <w:rFonts w:ascii="Times New Roman" w:hAnsi="Times New Roman" w:cs="Times New Roman"/>
          <w:sz w:val="24"/>
          <w:szCs w:val="24"/>
        </w:rPr>
        <w:t>masker :</w:t>
      </w:r>
      <w:proofErr w:type="gramEnd"/>
    </w:p>
    <w:p w:rsidR="00CC50C4" w:rsidRDefault="00CC50C4" w:rsidP="00CC50C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 Organoleptis</w:t>
      </w:r>
    </w:p>
    <w:p w:rsidR="00CC50C4" w:rsidRDefault="00CC50C4" w:rsidP="00CC50C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b.Homogenitas</w:t>
      </w:r>
    </w:p>
    <w:p w:rsidR="00CC50C4" w:rsidRDefault="00CC50C4" w:rsidP="00CC50C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c. Uji pH</w:t>
      </w:r>
    </w:p>
    <w:p w:rsidR="00CC50C4" w:rsidRDefault="00CC50C4" w:rsidP="00CC50C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 Uji waktu sediaan mengering</w:t>
      </w:r>
    </w:p>
    <w:p w:rsidR="00CC50C4" w:rsidRDefault="00CC50C4" w:rsidP="00CC50C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e. Uji stabilitas</w:t>
      </w:r>
    </w:p>
    <w:p w:rsidR="00CC50C4" w:rsidRDefault="00CC50C4" w:rsidP="00CC50C4">
      <w:pPr>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Uji Iritasi</w:t>
      </w:r>
    </w:p>
    <w:p w:rsidR="00CC50C4" w:rsidRDefault="00CC50C4" w:rsidP="00CC50C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g. Uji hedonik</w:t>
      </w:r>
    </w:p>
    <w:p w:rsidR="00CC50C4" w:rsidRPr="00234B7E" w:rsidRDefault="00CC50C4" w:rsidP="00CC50C4">
      <w:pPr>
        <w:spacing w:line="480" w:lineRule="auto"/>
        <w:jc w:val="both"/>
        <w:rPr>
          <w:rFonts w:ascii="Times New Roman" w:hAnsi="Times New Roman" w:cs="Times New Roman"/>
          <w:b/>
          <w:sz w:val="24"/>
          <w:szCs w:val="24"/>
        </w:rPr>
      </w:pPr>
      <w:r w:rsidRPr="00234B7E">
        <w:rPr>
          <w:rFonts w:ascii="Times New Roman" w:hAnsi="Times New Roman" w:cs="Times New Roman"/>
          <w:b/>
          <w:sz w:val="24"/>
          <w:szCs w:val="24"/>
        </w:rPr>
        <w:t xml:space="preserve">3.4 </w:t>
      </w:r>
      <w:r>
        <w:rPr>
          <w:rFonts w:ascii="Times New Roman" w:hAnsi="Times New Roman" w:cs="Times New Roman"/>
          <w:b/>
          <w:sz w:val="24"/>
          <w:szCs w:val="24"/>
        </w:rPr>
        <w:t>P</w:t>
      </w:r>
      <w:r w:rsidRPr="00234B7E">
        <w:rPr>
          <w:rFonts w:ascii="Times New Roman" w:hAnsi="Times New Roman" w:cs="Times New Roman"/>
          <w:b/>
          <w:sz w:val="24"/>
          <w:szCs w:val="24"/>
        </w:rPr>
        <w:t>rosedur penelitian</w:t>
      </w:r>
    </w:p>
    <w:p w:rsidR="00CC50C4" w:rsidRPr="00800981" w:rsidRDefault="00CC50C4" w:rsidP="00CC50C4">
      <w:pPr>
        <w:spacing w:line="480" w:lineRule="auto"/>
        <w:ind w:left="426"/>
        <w:jc w:val="both"/>
        <w:rPr>
          <w:rFonts w:ascii="Times New Roman" w:hAnsi="Times New Roman" w:cs="Times New Roman"/>
          <w:sz w:val="24"/>
          <w:szCs w:val="24"/>
        </w:rPr>
      </w:pPr>
      <w:r w:rsidRPr="00800981">
        <w:rPr>
          <w:rFonts w:ascii="Times New Roman" w:hAnsi="Times New Roman" w:cs="Times New Roman"/>
          <w:sz w:val="24"/>
          <w:szCs w:val="24"/>
        </w:rPr>
        <w:t>3.4.1 Pengambilan dan identifikasi sampel</w:t>
      </w:r>
    </w:p>
    <w:p w:rsidR="00CC50C4" w:rsidRDefault="00CC50C4" w:rsidP="00CC50C4">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Buah belimbing wuluh diambil dari Kecamatan Kumpeh Kabupaten Muaro Jambi dan dilakukan identifikasi terhadap tumbuhan di Hebarium ANDA, jurusan Biologi FMIPA Universitas Andalas.</w:t>
      </w:r>
    </w:p>
    <w:p w:rsidR="00CC50C4" w:rsidRDefault="00CC50C4" w:rsidP="00CC50C4">
      <w:pPr>
        <w:spacing w:line="480" w:lineRule="auto"/>
        <w:jc w:val="both"/>
        <w:rPr>
          <w:rFonts w:ascii="Times New Roman" w:hAnsi="Times New Roman" w:cs="Times New Roman"/>
          <w:sz w:val="24"/>
          <w:szCs w:val="24"/>
        </w:rPr>
      </w:pPr>
    </w:p>
    <w:p w:rsidR="00CC50C4" w:rsidRPr="00800981" w:rsidRDefault="00CC50C4" w:rsidP="00CC50C4">
      <w:pPr>
        <w:spacing w:line="480" w:lineRule="auto"/>
        <w:ind w:left="993" w:hanging="567"/>
        <w:jc w:val="both"/>
        <w:rPr>
          <w:rFonts w:ascii="Times New Roman" w:hAnsi="Times New Roman" w:cs="Times New Roman"/>
          <w:sz w:val="24"/>
          <w:szCs w:val="24"/>
        </w:rPr>
      </w:pPr>
      <w:r w:rsidRPr="00800981">
        <w:rPr>
          <w:rFonts w:ascii="Times New Roman" w:hAnsi="Times New Roman" w:cs="Times New Roman"/>
          <w:sz w:val="24"/>
          <w:szCs w:val="24"/>
        </w:rPr>
        <w:t xml:space="preserve">3.4.2 Pembuatan sari buah belimbing wuluh </w:t>
      </w:r>
    </w:p>
    <w:p w:rsidR="00CC50C4" w:rsidRPr="00F97328" w:rsidRDefault="00CC50C4" w:rsidP="00CC50C4">
      <w:pPr>
        <w:spacing w:line="480" w:lineRule="auto"/>
        <w:ind w:left="990" w:firstLine="65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Sampel buah belimbing wuluh muda sebanyak 500 gram dibersihkan </w:t>
      </w:r>
      <w:proofErr w:type="gramStart"/>
      <w:r>
        <w:rPr>
          <w:rFonts w:ascii="Times New Roman" w:hAnsi="Times New Roman" w:cs="Times New Roman"/>
          <w:sz w:val="24"/>
          <w:szCs w:val="24"/>
        </w:rPr>
        <w:t>dan  diambil</w:t>
      </w:r>
      <w:proofErr w:type="gramEnd"/>
      <w:r>
        <w:rPr>
          <w:rFonts w:ascii="Times New Roman" w:hAnsi="Times New Roman" w:cs="Times New Roman"/>
          <w:sz w:val="24"/>
          <w:szCs w:val="24"/>
        </w:rPr>
        <w:t xml:space="preserve"> sarinya dengan cara dijuicer. Kemudian disaring dan didapatlah sari buah belimbing wuluh sebanyak 170 ml. </w:t>
      </w:r>
    </w:p>
    <w:p w:rsidR="00CC50C4" w:rsidRPr="00800981" w:rsidRDefault="00CC50C4" w:rsidP="00CC50C4">
      <w:pPr>
        <w:spacing w:line="480" w:lineRule="auto"/>
        <w:ind w:left="993" w:hanging="567"/>
        <w:jc w:val="both"/>
        <w:rPr>
          <w:rFonts w:ascii="Times New Roman" w:hAnsi="Times New Roman" w:cs="Times New Roman"/>
          <w:sz w:val="24"/>
          <w:szCs w:val="24"/>
        </w:rPr>
      </w:pPr>
      <w:r w:rsidRPr="00800981">
        <w:rPr>
          <w:rFonts w:ascii="Times New Roman" w:hAnsi="Times New Roman" w:cs="Times New Roman"/>
          <w:sz w:val="24"/>
          <w:szCs w:val="24"/>
        </w:rPr>
        <w:t>3.4.3 Skrining fitokimia sari buah belimbing wuluh</w:t>
      </w:r>
    </w:p>
    <w:p w:rsidR="00CC50C4" w:rsidRDefault="00CC50C4" w:rsidP="00CC50C4">
      <w:pPr>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a.  Skrining</w:t>
      </w:r>
      <w:proofErr w:type="gramEnd"/>
      <w:r>
        <w:rPr>
          <w:rFonts w:ascii="Times New Roman" w:hAnsi="Times New Roman" w:cs="Times New Roman"/>
          <w:sz w:val="24"/>
          <w:szCs w:val="24"/>
        </w:rPr>
        <w:t xml:space="preserve"> fitokimia sari buah belimbing wuluh (Sinaga, 2009)</w:t>
      </w:r>
    </w:p>
    <w:p w:rsidR="00CC50C4" w:rsidRDefault="00CC50C4" w:rsidP="00CC50C4">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t>1. Alkaloid</w:t>
      </w:r>
    </w:p>
    <w:p w:rsidR="00CC50C4" w:rsidRDefault="00CC50C4" w:rsidP="00CC50C4">
      <w:p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Sampel sebanyak 0,5 gram ditambahkan 1 ml HCl 2 M dan 9 ml    aquadest dipanaskan selama 2 menit, didinginkan dan kemudian disaring. Filtrat kemudian dibagi tiga, dan masing-masing ditetesi dengan pereaksi Dragendorf, Wagner, Mayer. Hasil positif jika terbentuknya endapan bewarna kuning, coklat dan putih setelah ditetesi pereaksi Dragendorf, Wagner, dan Mayer.</w:t>
      </w:r>
    </w:p>
    <w:p w:rsidR="00CC50C4" w:rsidRDefault="00CC50C4" w:rsidP="00CC50C4">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2. Flavonoid</w:t>
      </w:r>
    </w:p>
    <w:p w:rsidR="00CC50C4" w:rsidRDefault="00CC50C4" w:rsidP="00CC50C4">
      <w:p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Sebanyak 2 ml sari buah dipanaskan selama 5 menit disaring, lalu ditambahkan 0,2 gram serbuk Mg dan 1 ml HCl pekat dikocok hasil positif bila terbentuk warna merah, kunig, atau jingga.</w:t>
      </w:r>
    </w:p>
    <w:p w:rsidR="00CC50C4" w:rsidRPr="00E120FF" w:rsidRDefault="00CC50C4" w:rsidP="00CC50C4">
      <w:pPr>
        <w:pStyle w:val="ListParagraph"/>
        <w:numPr>
          <w:ilvl w:val="0"/>
          <w:numId w:val="5"/>
        </w:numPr>
        <w:tabs>
          <w:tab w:val="left" w:pos="1665"/>
        </w:tabs>
        <w:spacing w:after="0" w:line="480" w:lineRule="auto"/>
        <w:jc w:val="both"/>
        <w:rPr>
          <w:rFonts w:ascii="Times New Roman" w:hAnsi="Times New Roman" w:cs="Times New Roman"/>
          <w:sz w:val="24"/>
          <w:szCs w:val="24"/>
        </w:rPr>
      </w:pPr>
      <w:r w:rsidRPr="00E120FF">
        <w:rPr>
          <w:rFonts w:ascii="Times New Roman" w:hAnsi="Times New Roman" w:cs="Times New Roman"/>
          <w:sz w:val="24"/>
          <w:szCs w:val="24"/>
        </w:rPr>
        <w:t>Fenol</w:t>
      </w:r>
      <w:r w:rsidRPr="00E120FF">
        <w:rPr>
          <w:rFonts w:ascii="Times New Roman" w:hAnsi="Times New Roman" w:cs="Times New Roman"/>
          <w:sz w:val="24"/>
          <w:szCs w:val="24"/>
        </w:rPr>
        <w:tab/>
      </w:r>
    </w:p>
    <w:p w:rsidR="00CC50C4" w:rsidRDefault="00CC50C4" w:rsidP="00CC50C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Sebanyak 4 ml sari buah ditambah air panas kemudian ditambah beberapa tetes Fecl</w:t>
      </w:r>
      <w:r>
        <w:rPr>
          <w:rFonts w:ascii="Times New Roman" w:hAnsi="Times New Roman" w:cs="Times New Roman"/>
          <w:sz w:val="24"/>
          <w:szCs w:val="24"/>
          <w:vertAlign w:val="subscript"/>
        </w:rPr>
        <w:t>3</w:t>
      </w:r>
      <w:r>
        <w:rPr>
          <w:rFonts w:ascii="Times New Roman" w:hAnsi="Times New Roman" w:cs="Times New Roman"/>
          <w:sz w:val="24"/>
          <w:szCs w:val="24"/>
        </w:rPr>
        <w:t xml:space="preserve"> 1%, hasil positif apabila terbentuk warna ungu, hijau, atau biru.</w:t>
      </w:r>
    </w:p>
    <w:p w:rsidR="00CC50C4" w:rsidRDefault="00CC50C4" w:rsidP="00CC50C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Saponin </w:t>
      </w:r>
    </w:p>
    <w:p w:rsidR="00CC50C4" w:rsidRPr="00DF3242" w:rsidRDefault="00CC50C4" w:rsidP="00CC50C4">
      <w:pPr>
        <w:spacing w:after="0" w:line="480" w:lineRule="auto"/>
        <w:ind w:left="1080"/>
        <w:jc w:val="both"/>
        <w:rPr>
          <w:rFonts w:ascii="Times New Roman" w:hAnsi="Times New Roman" w:cs="Times New Roman"/>
          <w:sz w:val="24"/>
          <w:szCs w:val="24"/>
        </w:rPr>
      </w:pPr>
      <w:r w:rsidRPr="00DF3242">
        <w:rPr>
          <w:rFonts w:ascii="Times New Roman" w:hAnsi="Times New Roman" w:cs="Times New Roman"/>
          <w:sz w:val="24"/>
          <w:szCs w:val="24"/>
        </w:rPr>
        <w:t xml:space="preserve">Sebanyak 0,5 gram sampel dimasukan kedalam tabung reaksi, ditambahkan </w:t>
      </w:r>
      <w:r>
        <w:rPr>
          <w:rFonts w:ascii="Times New Roman" w:hAnsi="Times New Roman" w:cs="Times New Roman"/>
          <w:sz w:val="24"/>
          <w:szCs w:val="24"/>
        </w:rPr>
        <w:t xml:space="preserve"> </w:t>
      </w:r>
      <w:r w:rsidRPr="00DF3242">
        <w:rPr>
          <w:rFonts w:ascii="Times New Roman" w:hAnsi="Times New Roman" w:cs="Times New Roman"/>
          <w:sz w:val="24"/>
          <w:szCs w:val="24"/>
        </w:rPr>
        <w:t>10 ml air panas, di dinginkan kemudian dikocok kuat-kuat selama 10 detik, jika terbentuk buih yang setinggi 1 sampai 10 cm yang stabil tidak kurang dari 10 menit dan tidak hilang dengan penambahan 1 tetes asam klorida 2 N menunjukkan adanya saponin.</w:t>
      </w:r>
    </w:p>
    <w:p w:rsidR="00CC50C4" w:rsidRDefault="00CC50C4" w:rsidP="00CC50C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Steroid dan triterpenoid </w:t>
      </w:r>
    </w:p>
    <w:p w:rsidR="00CC50C4" w:rsidRPr="00430F7F" w:rsidRDefault="00CC50C4" w:rsidP="00CC50C4">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Sampel ditambah CH3COOH sebanyak 10 tetes dan 2 tetes HCl pekat larutan di kocok perlahan di biarkan selama beberapa menit. Steroid memberikan warna biru atau hijau sedangkan triterpenoid memberikan warna merah atau ungu.</w:t>
      </w:r>
    </w:p>
    <w:p w:rsidR="00CC50C4" w:rsidRDefault="00CC50C4" w:rsidP="00CC50C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Vitamin C</w:t>
      </w:r>
    </w:p>
    <w:p w:rsidR="00CC50C4" w:rsidRDefault="00CC50C4" w:rsidP="00CC50C4">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5 tetes sari buah 1 ml sari buah ditambahkan 2 ml larutan benedict. Panaskan dengan suhu 40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proofErr w:type="gramStart"/>
      <w:r>
        <w:rPr>
          <w:rFonts w:ascii="Times New Roman" w:hAnsi="Times New Roman" w:cs="Times New Roman"/>
          <w:sz w:val="24"/>
          <w:szCs w:val="24"/>
        </w:rPr>
        <w:t>sampai  mendidih</w:t>
      </w:r>
      <w:proofErr w:type="gramEnd"/>
      <w:r>
        <w:rPr>
          <w:rFonts w:ascii="Times New Roman" w:hAnsi="Times New Roman" w:cs="Times New Roman"/>
          <w:sz w:val="24"/>
          <w:szCs w:val="24"/>
        </w:rPr>
        <w:t>. Positif apabila jika terbentuk endapan merah bata.</w:t>
      </w:r>
    </w:p>
    <w:p w:rsidR="00CC50C4" w:rsidRDefault="00CC50C4" w:rsidP="00CC50C4">
      <w:pPr>
        <w:pStyle w:val="ListParagraph"/>
        <w:spacing w:after="0" w:line="480" w:lineRule="auto"/>
        <w:ind w:left="1080"/>
        <w:jc w:val="both"/>
        <w:rPr>
          <w:rFonts w:ascii="Times New Roman" w:hAnsi="Times New Roman" w:cs="Times New Roman"/>
          <w:sz w:val="24"/>
          <w:szCs w:val="24"/>
        </w:rPr>
      </w:pPr>
    </w:p>
    <w:p w:rsidR="00CC50C4" w:rsidRDefault="00CC50C4" w:rsidP="00CC50C4">
      <w:pPr>
        <w:pStyle w:val="ListParagraph"/>
        <w:spacing w:after="0" w:line="480" w:lineRule="auto"/>
        <w:ind w:left="1080"/>
        <w:jc w:val="both"/>
        <w:rPr>
          <w:rFonts w:ascii="Times New Roman" w:hAnsi="Times New Roman" w:cs="Times New Roman"/>
          <w:sz w:val="24"/>
          <w:szCs w:val="24"/>
        </w:rPr>
      </w:pPr>
    </w:p>
    <w:p w:rsidR="00CC50C4" w:rsidRDefault="00CC50C4" w:rsidP="00CC50C4">
      <w:pPr>
        <w:pStyle w:val="ListParagraph"/>
        <w:spacing w:after="0" w:line="480" w:lineRule="auto"/>
        <w:ind w:left="1080"/>
        <w:jc w:val="both"/>
        <w:rPr>
          <w:rFonts w:ascii="Times New Roman" w:hAnsi="Times New Roman" w:cs="Times New Roman"/>
          <w:sz w:val="24"/>
          <w:szCs w:val="24"/>
        </w:rPr>
      </w:pPr>
    </w:p>
    <w:p w:rsidR="00CC50C4" w:rsidRDefault="00CC50C4" w:rsidP="00CC50C4">
      <w:pPr>
        <w:pStyle w:val="ListParagraph"/>
        <w:spacing w:after="0" w:line="480" w:lineRule="auto"/>
        <w:ind w:left="1080"/>
        <w:jc w:val="both"/>
        <w:rPr>
          <w:rFonts w:ascii="Times New Roman" w:hAnsi="Times New Roman" w:cs="Times New Roman"/>
          <w:sz w:val="24"/>
          <w:szCs w:val="24"/>
        </w:rPr>
      </w:pPr>
    </w:p>
    <w:p w:rsidR="00CC50C4" w:rsidRDefault="00CC50C4" w:rsidP="00CC50C4">
      <w:pPr>
        <w:pStyle w:val="ListParagraph"/>
        <w:spacing w:after="0" w:line="480" w:lineRule="auto"/>
        <w:ind w:left="1080"/>
        <w:jc w:val="both"/>
        <w:rPr>
          <w:rFonts w:ascii="Times New Roman" w:hAnsi="Times New Roman" w:cs="Times New Roman"/>
          <w:sz w:val="24"/>
          <w:szCs w:val="24"/>
        </w:rPr>
      </w:pPr>
    </w:p>
    <w:p w:rsidR="00CC50C4" w:rsidRDefault="00CC50C4" w:rsidP="00CC50C4">
      <w:pPr>
        <w:pStyle w:val="ListParagraph"/>
        <w:spacing w:after="0" w:line="480" w:lineRule="auto"/>
        <w:ind w:left="1080"/>
        <w:jc w:val="both"/>
        <w:rPr>
          <w:rFonts w:ascii="Times New Roman" w:hAnsi="Times New Roman" w:cs="Times New Roman"/>
          <w:sz w:val="24"/>
          <w:szCs w:val="24"/>
        </w:rPr>
      </w:pPr>
    </w:p>
    <w:p w:rsidR="00CC50C4" w:rsidRDefault="00CC50C4" w:rsidP="00CC50C4">
      <w:pPr>
        <w:pStyle w:val="ListParagraph"/>
        <w:spacing w:after="0" w:line="480" w:lineRule="auto"/>
        <w:ind w:left="1080"/>
        <w:jc w:val="both"/>
        <w:rPr>
          <w:rFonts w:ascii="Times New Roman" w:hAnsi="Times New Roman" w:cs="Times New Roman"/>
          <w:sz w:val="24"/>
          <w:szCs w:val="24"/>
        </w:rPr>
      </w:pPr>
    </w:p>
    <w:p w:rsidR="00CC50C4" w:rsidRPr="0022777F" w:rsidRDefault="00CC50C4" w:rsidP="00CC50C4">
      <w:pPr>
        <w:spacing w:after="0" w:line="480" w:lineRule="auto"/>
        <w:ind w:firstLine="426"/>
        <w:jc w:val="both"/>
        <w:rPr>
          <w:rFonts w:ascii="Times New Roman" w:hAnsi="Times New Roman" w:cs="Times New Roman"/>
          <w:sz w:val="24"/>
          <w:szCs w:val="24"/>
        </w:rPr>
      </w:pPr>
      <w:r w:rsidRPr="0022777F">
        <w:rPr>
          <w:rFonts w:ascii="Times New Roman" w:hAnsi="Times New Roman" w:cs="Times New Roman"/>
          <w:sz w:val="24"/>
          <w:szCs w:val="24"/>
        </w:rPr>
        <w:t>3.4.4 Rancangan Formula dan Pembuatan Sediaan</w:t>
      </w:r>
    </w:p>
    <w:p w:rsidR="00CC50C4" w:rsidRPr="00D72B07" w:rsidRDefault="00CC50C4" w:rsidP="00CC50C4">
      <w:pPr>
        <w:spacing w:after="0"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Rancangan Formula</w:t>
      </w:r>
    </w:p>
    <w:p w:rsidR="00CC50C4" w:rsidRPr="0022777F" w:rsidRDefault="00CC50C4" w:rsidP="00CC50C4">
      <w:pPr>
        <w:spacing w:after="0" w:line="240" w:lineRule="auto"/>
        <w:ind w:firstLine="720"/>
        <w:rPr>
          <w:rFonts w:ascii="Times New Roman" w:hAnsi="Times New Roman" w:cs="Times New Roman"/>
          <w:sz w:val="24"/>
          <w:szCs w:val="24"/>
        </w:rPr>
      </w:pPr>
      <w:r w:rsidRPr="0022777F">
        <w:rPr>
          <w:rFonts w:ascii="Times New Roman" w:hAnsi="Times New Roman" w:cs="Times New Roman"/>
          <w:sz w:val="24"/>
          <w:szCs w:val="24"/>
        </w:rPr>
        <w:t xml:space="preserve">Tabel 3.1. </w:t>
      </w:r>
      <w:proofErr w:type="gramStart"/>
      <w:r w:rsidRPr="0022777F">
        <w:rPr>
          <w:rFonts w:ascii="Times New Roman" w:hAnsi="Times New Roman" w:cs="Times New Roman"/>
          <w:sz w:val="24"/>
          <w:szCs w:val="24"/>
        </w:rPr>
        <w:t>Rancangan  formula</w:t>
      </w:r>
      <w:proofErr w:type="gramEnd"/>
      <w:r w:rsidRPr="0022777F">
        <w:rPr>
          <w:rFonts w:ascii="Times New Roman" w:hAnsi="Times New Roman" w:cs="Times New Roman"/>
          <w:sz w:val="24"/>
          <w:szCs w:val="24"/>
        </w:rPr>
        <w:t xml:space="preserve"> basis masker </w:t>
      </w:r>
    </w:p>
    <w:tbl>
      <w:tblPr>
        <w:tblStyle w:val="TableGrid"/>
        <w:tblW w:w="5381" w:type="dxa"/>
        <w:tblInd w:w="947" w:type="dxa"/>
        <w:tblLook w:val="04A0" w:firstRow="1" w:lastRow="0" w:firstColumn="1" w:lastColumn="0" w:noHBand="0" w:noVBand="1"/>
      </w:tblPr>
      <w:tblGrid>
        <w:gridCol w:w="1849"/>
        <w:gridCol w:w="989"/>
        <w:gridCol w:w="847"/>
        <w:gridCol w:w="848"/>
        <w:gridCol w:w="848"/>
      </w:tblGrid>
      <w:tr w:rsidR="00CC50C4" w:rsidRPr="00272EAA" w:rsidTr="00345FE4">
        <w:trPr>
          <w:trHeight w:val="260"/>
        </w:trPr>
        <w:tc>
          <w:tcPr>
            <w:tcW w:w="1849" w:type="dxa"/>
            <w:vMerge w:val="restart"/>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p>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Nama Bahan</w:t>
            </w:r>
          </w:p>
        </w:tc>
        <w:tc>
          <w:tcPr>
            <w:tcW w:w="3532" w:type="dxa"/>
            <w:gridSpan w:val="4"/>
            <w:noWrap/>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Komposisi % (b/v)</w:t>
            </w:r>
          </w:p>
        </w:tc>
      </w:tr>
      <w:tr w:rsidR="00CC50C4" w:rsidRPr="00272EAA" w:rsidTr="00345FE4">
        <w:trPr>
          <w:trHeight w:val="342"/>
        </w:trPr>
        <w:tc>
          <w:tcPr>
            <w:tcW w:w="1849" w:type="dxa"/>
            <w:vMerge/>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p>
        </w:tc>
        <w:tc>
          <w:tcPr>
            <w:tcW w:w="989" w:type="dxa"/>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F1</w:t>
            </w:r>
          </w:p>
        </w:tc>
        <w:tc>
          <w:tcPr>
            <w:tcW w:w="847" w:type="dxa"/>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F2</w:t>
            </w:r>
          </w:p>
        </w:tc>
        <w:tc>
          <w:tcPr>
            <w:tcW w:w="848" w:type="dxa"/>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F3</w:t>
            </w:r>
          </w:p>
        </w:tc>
        <w:tc>
          <w:tcPr>
            <w:tcW w:w="847" w:type="dxa"/>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F4</w:t>
            </w:r>
          </w:p>
        </w:tc>
      </w:tr>
      <w:tr w:rsidR="00CC50C4" w:rsidRPr="00272EAA" w:rsidTr="00345FE4">
        <w:trPr>
          <w:trHeight w:val="484"/>
        </w:trPr>
        <w:tc>
          <w:tcPr>
            <w:tcW w:w="1849" w:type="dxa"/>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Sari Buah Belimbing</w:t>
            </w:r>
          </w:p>
        </w:tc>
        <w:tc>
          <w:tcPr>
            <w:tcW w:w="989" w:type="dxa"/>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10</w:t>
            </w:r>
          </w:p>
        </w:tc>
        <w:tc>
          <w:tcPr>
            <w:tcW w:w="847" w:type="dxa"/>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10</w:t>
            </w:r>
          </w:p>
        </w:tc>
        <w:tc>
          <w:tcPr>
            <w:tcW w:w="848" w:type="dxa"/>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10</w:t>
            </w:r>
          </w:p>
        </w:tc>
        <w:tc>
          <w:tcPr>
            <w:tcW w:w="847" w:type="dxa"/>
            <w:noWrap/>
            <w:vAlign w:val="center"/>
            <w:hideMark/>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10</w:t>
            </w:r>
          </w:p>
        </w:tc>
      </w:tr>
      <w:tr w:rsidR="00CC50C4" w:rsidRPr="00272EAA" w:rsidTr="00345FE4">
        <w:trPr>
          <w:trHeight w:val="484"/>
        </w:trPr>
        <w:tc>
          <w:tcPr>
            <w:tcW w:w="184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kaolin</w:t>
            </w:r>
          </w:p>
        </w:tc>
        <w:tc>
          <w:tcPr>
            <w:tcW w:w="98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35</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30</w:t>
            </w:r>
          </w:p>
        </w:tc>
        <w:tc>
          <w:tcPr>
            <w:tcW w:w="848"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25</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20</w:t>
            </w:r>
          </w:p>
        </w:tc>
      </w:tr>
      <w:tr w:rsidR="00CC50C4" w:rsidRPr="00272EAA" w:rsidTr="00345FE4">
        <w:trPr>
          <w:trHeight w:val="484"/>
        </w:trPr>
        <w:tc>
          <w:tcPr>
            <w:tcW w:w="184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bentonit</w:t>
            </w:r>
          </w:p>
        </w:tc>
        <w:tc>
          <w:tcPr>
            <w:tcW w:w="98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0,5</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w:t>
            </w:r>
          </w:p>
        </w:tc>
        <w:tc>
          <w:tcPr>
            <w:tcW w:w="848"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1,5</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2</w:t>
            </w:r>
          </w:p>
        </w:tc>
      </w:tr>
      <w:tr w:rsidR="00CC50C4" w:rsidRPr="00272EAA" w:rsidTr="00345FE4">
        <w:trPr>
          <w:trHeight w:val="484"/>
        </w:trPr>
        <w:tc>
          <w:tcPr>
            <w:tcW w:w="184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gliserin</w:t>
            </w:r>
          </w:p>
        </w:tc>
        <w:tc>
          <w:tcPr>
            <w:tcW w:w="98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8</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8</w:t>
            </w:r>
          </w:p>
        </w:tc>
        <w:tc>
          <w:tcPr>
            <w:tcW w:w="848"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8</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8</w:t>
            </w:r>
          </w:p>
        </w:tc>
      </w:tr>
      <w:tr w:rsidR="00CC50C4" w:rsidRPr="00272EAA" w:rsidTr="00345FE4">
        <w:trPr>
          <w:trHeight w:val="484"/>
        </w:trPr>
        <w:tc>
          <w:tcPr>
            <w:tcW w:w="184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propilenglikol</w:t>
            </w:r>
          </w:p>
        </w:tc>
        <w:tc>
          <w:tcPr>
            <w:tcW w:w="98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15</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15</w:t>
            </w:r>
          </w:p>
        </w:tc>
        <w:tc>
          <w:tcPr>
            <w:tcW w:w="848"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15</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15</w:t>
            </w:r>
          </w:p>
        </w:tc>
      </w:tr>
      <w:tr w:rsidR="00CC50C4" w:rsidRPr="00272EAA" w:rsidTr="00345FE4">
        <w:trPr>
          <w:trHeight w:val="484"/>
        </w:trPr>
        <w:tc>
          <w:tcPr>
            <w:tcW w:w="184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Asam sitrat</w:t>
            </w:r>
          </w:p>
        </w:tc>
        <w:tc>
          <w:tcPr>
            <w:tcW w:w="98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0,7</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0,7</w:t>
            </w:r>
          </w:p>
        </w:tc>
        <w:tc>
          <w:tcPr>
            <w:tcW w:w="848"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0,7</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0,7</w:t>
            </w:r>
          </w:p>
        </w:tc>
      </w:tr>
      <w:tr w:rsidR="00CC50C4" w:rsidRPr="00272EAA" w:rsidTr="00345FE4">
        <w:trPr>
          <w:trHeight w:val="484"/>
        </w:trPr>
        <w:tc>
          <w:tcPr>
            <w:tcW w:w="184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Natrium sitrat</w:t>
            </w:r>
          </w:p>
        </w:tc>
        <w:tc>
          <w:tcPr>
            <w:tcW w:w="98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0,10</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0,10</w:t>
            </w:r>
          </w:p>
        </w:tc>
        <w:tc>
          <w:tcPr>
            <w:tcW w:w="848"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0,10</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0,10</w:t>
            </w:r>
          </w:p>
        </w:tc>
      </w:tr>
      <w:tr w:rsidR="00CC50C4" w:rsidRPr="00272EAA" w:rsidTr="00345FE4">
        <w:trPr>
          <w:trHeight w:val="484"/>
        </w:trPr>
        <w:tc>
          <w:tcPr>
            <w:tcW w:w="184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TEA</w:t>
            </w:r>
          </w:p>
        </w:tc>
        <w:tc>
          <w:tcPr>
            <w:tcW w:w="98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2</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2</w:t>
            </w:r>
          </w:p>
        </w:tc>
        <w:tc>
          <w:tcPr>
            <w:tcW w:w="848"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2</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2</w:t>
            </w:r>
          </w:p>
        </w:tc>
      </w:tr>
      <w:tr w:rsidR="00CC50C4" w:rsidRPr="00272EAA" w:rsidTr="00345FE4">
        <w:trPr>
          <w:trHeight w:val="484"/>
        </w:trPr>
        <w:tc>
          <w:tcPr>
            <w:tcW w:w="184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pewangi</w:t>
            </w:r>
          </w:p>
        </w:tc>
        <w:tc>
          <w:tcPr>
            <w:tcW w:w="98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q.s</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q.s</w:t>
            </w:r>
          </w:p>
        </w:tc>
        <w:tc>
          <w:tcPr>
            <w:tcW w:w="848"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q.s</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q.s</w:t>
            </w:r>
          </w:p>
        </w:tc>
      </w:tr>
      <w:tr w:rsidR="00CC50C4" w:rsidRPr="00272EAA" w:rsidTr="00345FE4">
        <w:trPr>
          <w:trHeight w:val="484"/>
        </w:trPr>
        <w:tc>
          <w:tcPr>
            <w:tcW w:w="184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Aquadest ad</w:t>
            </w:r>
          </w:p>
        </w:tc>
        <w:tc>
          <w:tcPr>
            <w:tcW w:w="989"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100</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100</w:t>
            </w:r>
          </w:p>
        </w:tc>
        <w:tc>
          <w:tcPr>
            <w:tcW w:w="848"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100</w:t>
            </w:r>
          </w:p>
        </w:tc>
        <w:tc>
          <w:tcPr>
            <w:tcW w:w="847" w:type="dxa"/>
            <w:noWrap/>
            <w:vAlign w:val="center"/>
          </w:tcPr>
          <w:p w:rsidR="00CC50C4" w:rsidRPr="0074522A" w:rsidRDefault="00CC50C4" w:rsidP="00345FE4">
            <w:pPr>
              <w:jc w:val="center"/>
              <w:rPr>
                <w:rFonts w:ascii="Times New Roman" w:eastAsia="Times New Roman" w:hAnsi="Times New Roman" w:cs="Times New Roman"/>
                <w:color w:val="000000"/>
                <w:sz w:val="24"/>
                <w:szCs w:val="24"/>
              </w:rPr>
            </w:pPr>
            <w:r w:rsidRPr="0074522A">
              <w:rPr>
                <w:rFonts w:ascii="Times New Roman" w:eastAsia="Times New Roman" w:hAnsi="Times New Roman" w:cs="Times New Roman"/>
                <w:color w:val="000000"/>
                <w:sz w:val="24"/>
                <w:szCs w:val="24"/>
              </w:rPr>
              <w:t>100</w:t>
            </w:r>
          </w:p>
        </w:tc>
      </w:tr>
    </w:tbl>
    <w:p w:rsidR="00CC50C4" w:rsidRDefault="00CC50C4" w:rsidP="00CC50C4">
      <w:pPr>
        <w:spacing w:after="0" w:line="480" w:lineRule="auto"/>
        <w:jc w:val="both"/>
        <w:rPr>
          <w:rFonts w:ascii="Times New Roman" w:hAnsi="Times New Roman" w:cs="Times New Roman"/>
          <w:sz w:val="24"/>
          <w:szCs w:val="24"/>
        </w:rPr>
      </w:pPr>
    </w:p>
    <w:p w:rsidR="00CC50C4" w:rsidRPr="0022777F" w:rsidRDefault="00CC50C4" w:rsidP="00CC50C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22777F">
        <w:rPr>
          <w:rFonts w:ascii="Times New Roman" w:hAnsi="Times New Roman" w:cs="Times New Roman"/>
          <w:sz w:val="24"/>
          <w:szCs w:val="24"/>
        </w:rPr>
        <w:t>Cara Pembuatan sediaan Masker (Polumulo, 2013)</w:t>
      </w:r>
    </w:p>
    <w:p w:rsidR="00CC50C4" w:rsidRPr="00800981" w:rsidRDefault="00CC50C4" w:rsidP="00CC50C4">
      <w:pPr>
        <w:pStyle w:val="ListParagraph"/>
        <w:spacing w:after="0" w:line="480" w:lineRule="auto"/>
        <w:ind w:left="993" w:firstLine="540"/>
        <w:jc w:val="both"/>
        <w:rPr>
          <w:rFonts w:ascii="Times New Roman" w:hAnsi="Times New Roman" w:cs="Times New Roman"/>
          <w:sz w:val="24"/>
          <w:szCs w:val="24"/>
        </w:rPr>
      </w:pPr>
      <w:r>
        <w:rPr>
          <w:rFonts w:ascii="Times New Roman" w:hAnsi="Times New Roman" w:cs="Times New Roman"/>
          <w:sz w:val="24"/>
          <w:szCs w:val="24"/>
        </w:rPr>
        <w:t xml:space="preserve">Siapakan alat dan bahan, semua komponen ditimbang sesuai dengan perbandingan yang telah ditentukan. Basis bentonit dicampurkan kedalam bagian sari belimbing wuluh yang sudah disiapkan, lalu diaduk perlahan hingga diperoleh </w:t>
      </w:r>
      <w:proofErr w:type="gramStart"/>
      <w:r>
        <w:rPr>
          <w:rFonts w:ascii="Times New Roman" w:hAnsi="Times New Roman" w:cs="Times New Roman"/>
          <w:sz w:val="24"/>
          <w:szCs w:val="24"/>
        </w:rPr>
        <w:lastRenderedPageBreak/>
        <w:t>massa</w:t>
      </w:r>
      <w:proofErr w:type="gramEnd"/>
      <w:r>
        <w:rPr>
          <w:rFonts w:ascii="Times New Roman" w:hAnsi="Times New Roman" w:cs="Times New Roman"/>
          <w:sz w:val="24"/>
          <w:szCs w:val="24"/>
        </w:rPr>
        <w:t xml:space="preserve"> homogen. Propilenglikol, gliserin dicampurkan kedalam basis kaolin, ditambahkan asam sitrat dan natrium sitrat, kemudian ditambahkan TEA dan juga pewangi untuk mengubah bau dari sediaan. Dan sisa stok air ditambahkan kedalam sediaan. Kemudian campurkan dan diaduk hingga diperoleh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homogen berupa sediaan masker lempung.</w:t>
      </w:r>
    </w:p>
    <w:p w:rsidR="00CC50C4" w:rsidRPr="008B5229" w:rsidRDefault="00CC50C4" w:rsidP="00CC50C4">
      <w:pPr>
        <w:pStyle w:val="ListParagraph"/>
        <w:numPr>
          <w:ilvl w:val="2"/>
          <w:numId w:val="4"/>
        </w:numPr>
        <w:spacing w:line="480" w:lineRule="auto"/>
        <w:jc w:val="both"/>
        <w:rPr>
          <w:rFonts w:ascii="Times New Roman" w:hAnsi="Times New Roman" w:cs="Times New Roman"/>
          <w:b/>
          <w:sz w:val="24"/>
          <w:szCs w:val="24"/>
        </w:rPr>
      </w:pPr>
      <w:r w:rsidRPr="008B5229">
        <w:rPr>
          <w:rFonts w:ascii="Times New Roman" w:hAnsi="Times New Roman" w:cs="Times New Roman"/>
          <w:b/>
          <w:sz w:val="24"/>
          <w:szCs w:val="24"/>
        </w:rPr>
        <w:t>Evaluasi sediaan masker</w:t>
      </w:r>
    </w:p>
    <w:p w:rsidR="00CC50C4" w:rsidRPr="00F702E5" w:rsidRDefault="00CC50C4" w:rsidP="00CC50C4">
      <w:pPr>
        <w:pStyle w:val="ListParagraph"/>
        <w:numPr>
          <w:ilvl w:val="0"/>
          <w:numId w:val="6"/>
        </w:numPr>
        <w:spacing w:line="480" w:lineRule="auto"/>
        <w:jc w:val="both"/>
        <w:rPr>
          <w:rFonts w:ascii="Times New Roman" w:hAnsi="Times New Roman" w:cs="Times New Roman"/>
          <w:sz w:val="24"/>
          <w:szCs w:val="24"/>
        </w:rPr>
      </w:pPr>
      <w:r w:rsidRPr="00F702E5">
        <w:rPr>
          <w:rFonts w:ascii="Times New Roman" w:hAnsi="Times New Roman" w:cs="Times New Roman"/>
          <w:sz w:val="24"/>
          <w:szCs w:val="24"/>
        </w:rPr>
        <w:t xml:space="preserve">Uji </w:t>
      </w:r>
      <w:r>
        <w:rPr>
          <w:rFonts w:ascii="Times New Roman" w:hAnsi="Times New Roman" w:cs="Times New Roman"/>
          <w:sz w:val="24"/>
          <w:szCs w:val="24"/>
        </w:rPr>
        <w:t>Organoleptis</w:t>
      </w:r>
    </w:p>
    <w:p w:rsidR="00CC50C4" w:rsidRDefault="00CC50C4" w:rsidP="00CC50C4">
      <w:pPr>
        <w:pStyle w:val="ListParagraph"/>
        <w:tabs>
          <w:tab w:val="left" w:pos="567"/>
          <w:tab w:val="left" w:pos="1134"/>
        </w:tabs>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Pengujian organoleptik dilakukan dengan mengamati bentuk, bau, dan warna dari sediaan masker (Widodo</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w:t>
      </w:r>
    </w:p>
    <w:p w:rsidR="00CC50C4" w:rsidRPr="00F702E5" w:rsidRDefault="00CC50C4" w:rsidP="00CC50C4">
      <w:pPr>
        <w:pStyle w:val="ListParagraph"/>
        <w:numPr>
          <w:ilvl w:val="0"/>
          <w:numId w:val="6"/>
        </w:numPr>
        <w:tabs>
          <w:tab w:val="left" w:pos="567"/>
          <w:tab w:val="left" w:pos="1134"/>
        </w:tabs>
        <w:spacing w:line="480" w:lineRule="auto"/>
        <w:jc w:val="both"/>
        <w:rPr>
          <w:rFonts w:ascii="Times New Roman" w:hAnsi="Times New Roman" w:cs="Times New Roman"/>
          <w:sz w:val="24"/>
          <w:szCs w:val="24"/>
        </w:rPr>
      </w:pPr>
      <w:r w:rsidRPr="00F702E5">
        <w:rPr>
          <w:rFonts w:ascii="Times New Roman" w:hAnsi="Times New Roman" w:cs="Times New Roman"/>
          <w:sz w:val="24"/>
          <w:szCs w:val="24"/>
        </w:rPr>
        <w:t>Uji Homogenitas</w:t>
      </w:r>
    </w:p>
    <w:p w:rsidR="00CC50C4" w:rsidRPr="00E362FC" w:rsidRDefault="00CC50C4" w:rsidP="00CC50C4">
      <w:pPr>
        <w:pStyle w:val="ListParagraph"/>
        <w:tabs>
          <w:tab w:val="left" w:pos="567"/>
          <w:tab w:val="left" w:pos="1134"/>
        </w:tabs>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Pengujian homogenitas ini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mengoles satu gram sediaan yang telah dibuat pada kaca objek, kemudian dikatupkan dengan kaca objek yang lainnya dan dilihat apakah basis tersebut homogen dan apakah permukaannya halus dan merata. Pengukuran dilakukan pada sediaan yang baru dibuat dan telah </w:t>
      </w:r>
      <w:proofErr w:type="gramStart"/>
      <w:r>
        <w:rPr>
          <w:rFonts w:ascii="Times New Roman" w:hAnsi="Times New Roman" w:cs="Times New Roman"/>
          <w:sz w:val="24"/>
          <w:szCs w:val="24"/>
        </w:rPr>
        <w:t>disimpan(</w:t>
      </w:r>
      <w:proofErr w:type="gramEnd"/>
      <w:r>
        <w:rPr>
          <w:rFonts w:ascii="Times New Roman" w:hAnsi="Times New Roman" w:cs="Times New Roman"/>
          <w:sz w:val="24"/>
          <w:szCs w:val="24"/>
        </w:rPr>
        <w:t>Widodo, 2013) .</w:t>
      </w:r>
    </w:p>
    <w:p w:rsidR="00CC50C4" w:rsidRDefault="00CC50C4" w:rsidP="00CC50C4">
      <w:pPr>
        <w:pStyle w:val="ListParagraph"/>
        <w:numPr>
          <w:ilvl w:val="0"/>
          <w:numId w:val="6"/>
        </w:numPr>
        <w:spacing w:line="480" w:lineRule="auto"/>
        <w:jc w:val="both"/>
        <w:rPr>
          <w:rFonts w:ascii="Times New Roman" w:hAnsi="Times New Roman" w:cs="Times New Roman"/>
          <w:sz w:val="24"/>
          <w:szCs w:val="24"/>
        </w:rPr>
      </w:pPr>
      <w:r w:rsidRPr="00515231">
        <w:rPr>
          <w:rFonts w:ascii="Times New Roman" w:hAnsi="Times New Roman" w:cs="Times New Roman"/>
          <w:sz w:val="24"/>
          <w:szCs w:val="24"/>
        </w:rPr>
        <w:t xml:space="preserve">Uji </w:t>
      </w:r>
      <w:r>
        <w:rPr>
          <w:rFonts w:ascii="Times New Roman" w:hAnsi="Times New Roman" w:cs="Times New Roman"/>
          <w:sz w:val="24"/>
          <w:szCs w:val="24"/>
        </w:rPr>
        <w:t>pH</w:t>
      </w:r>
    </w:p>
    <w:p w:rsidR="00CC50C4" w:rsidRPr="00B966F0" w:rsidRDefault="00CC50C4" w:rsidP="00CC50C4">
      <w:pPr>
        <w:pStyle w:val="ListParagraph"/>
        <w:tabs>
          <w:tab w:val="left" w:pos="567"/>
          <w:tab w:val="left" w:pos="1134"/>
        </w:tabs>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7AF4">
        <w:rPr>
          <w:rFonts w:ascii="Times New Roman" w:hAnsi="Times New Roman" w:cs="Times New Roman"/>
          <w:sz w:val="24"/>
          <w:szCs w:val="24"/>
        </w:rPr>
        <w:t xml:space="preserve">Pengujian pH sediaan dilakukan dengan menggunakan pH meter. </w:t>
      </w:r>
      <w:proofErr w:type="gramStart"/>
      <w:r w:rsidRPr="00E17AF4">
        <w:rPr>
          <w:rFonts w:ascii="Times New Roman" w:hAnsi="Times New Roman" w:cs="Times New Roman"/>
          <w:sz w:val="24"/>
          <w:szCs w:val="24"/>
        </w:rPr>
        <w:t>pH</w:t>
      </w:r>
      <w:proofErr w:type="gramEnd"/>
      <w:r w:rsidRPr="00E17AF4">
        <w:rPr>
          <w:rFonts w:ascii="Times New Roman" w:hAnsi="Times New Roman" w:cs="Times New Roman"/>
          <w:sz w:val="24"/>
          <w:szCs w:val="24"/>
        </w:rPr>
        <w:t xml:space="preserve"> sediaan masker harus sesuai dengan pH kulit yaitu 4,5-6,5. </w:t>
      </w:r>
      <w:proofErr w:type="gramStart"/>
      <w:r w:rsidRPr="00E17AF4">
        <w:rPr>
          <w:rFonts w:ascii="Times New Roman" w:hAnsi="Times New Roman" w:cs="Times New Roman"/>
          <w:color w:val="1D1B11"/>
          <w:sz w:val="24"/>
          <w:szCs w:val="24"/>
        </w:rPr>
        <w:t>dengan</w:t>
      </w:r>
      <w:proofErr w:type="gramEnd"/>
      <w:r w:rsidRPr="00E17AF4">
        <w:rPr>
          <w:rFonts w:ascii="Times New Roman" w:hAnsi="Times New Roman" w:cs="Times New Roman"/>
          <w:color w:val="1D1B11"/>
          <w:sz w:val="24"/>
          <w:szCs w:val="24"/>
        </w:rPr>
        <w:t xml:space="preserve"> cara</w:t>
      </w:r>
      <w:r>
        <w:rPr>
          <w:rFonts w:ascii="Times New Roman" w:hAnsi="Times New Roman" w:cs="Times New Roman"/>
          <w:color w:val="1D1B11"/>
          <w:sz w:val="24"/>
          <w:szCs w:val="24"/>
        </w:rPr>
        <w:t xml:space="preserve"> mencelupkan elektroda pH meter ke dalam setiap sediaan masker  yang sebelumnya </w:t>
      </w:r>
      <w:r w:rsidRPr="00B966F0">
        <w:rPr>
          <w:rFonts w:ascii="Times New Roman" w:hAnsi="Times New Roman" w:cs="Times New Roman"/>
          <w:color w:val="1D1B11"/>
          <w:sz w:val="24"/>
          <w:szCs w:val="24"/>
        </w:rPr>
        <w:t>telah</w:t>
      </w:r>
      <w:r>
        <w:rPr>
          <w:rFonts w:ascii="Times New Roman" w:hAnsi="Times New Roman" w:cs="Times New Roman"/>
          <w:color w:val="1D1B11"/>
          <w:sz w:val="24"/>
          <w:szCs w:val="24"/>
        </w:rPr>
        <w:t xml:space="preserve"> dilarutkan dengan aquadest </w:t>
      </w:r>
      <w:r>
        <w:rPr>
          <w:rFonts w:ascii="Times New Roman" w:hAnsi="Times New Roman" w:cs="Times New Roman"/>
          <w:sz w:val="24"/>
          <w:szCs w:val="24"/>
        </w:rPr>
        <w:t>(Tranggono, dkk., 2007)</w:t>
      </w:r>
      <w:r w:rsidRPr="00B966F0">
        <w:rPr>
          <w:rFonts w:ascii="Times New Roman" w:hAnsi="Times New Roman" w:cs="Times New Roman"/>
          <w:color w:val="1D1B11"/>
          <w:sz w:val="24"/>
          <w:szCs w:val="24"/>
        </w:rPr>
        <w:t>.</w:t>
      </w:r>
    </w:p>
    <w:p w:rsidR="00CC50C4" w:rsidRDefault="00CC50C4" w:rsidP="00CC50C4">
      <w:pPr>
        <w:pStyle w:val="ListParagraph"/>
        <w:numPr>
          <w:ilvl w:val="0"/>
          <w:numId w:val="6"/>
        </w:numPr>
        <w:tabs>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Uji Waktu Sediaan Mengering</w:t>
      </w:r>
    </w:p>
    <w:p w:rsidR="00CC50C4" w:rsidRPr="00E362FC" w:rsidRDefault="00CC50C4" w:rsidP="00CC50C4">
      <w:pPr>
        <w:pStyle w:val="ListParagraph"/>
        <w:tabs>
          <w:tab w:val="left" w:pos="567"/>
          <w:tab w:val="left" w:pos="1134"/>
        </w:tabs>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Masker wajah yang dipergunakan adalah masker yang diformulasikan 48 jam sebelumnya. Jumlah masker wajah yang dioleskan sebanyak 0,7 gram dan disebar diatas permukaan kaca dengan area seluas 5,0-2,5 cm hingga membentuk lapisan tipis seragam dengan tebal kira-kira 1mm. ini meniru pengaplikasian masker pada wajah. </w:t>
      </w:r>
      <w:r>
        <w:rPr>
          <w:rFonts w:ascii="Times New Roman" w:hAnsi="Times New Roman" w:cs="Times New Roman"/>
          <w:sz w:val="24"/>
          <w:szCs w:val="24"/>
        </w:rPr>
        <w:lastRenderedPageBreak/>
        <w:t>Kaca yang telah diolesi masker dimasukkan kedalam oven pada suhu 36</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±2</w:t>
      </w:r>
      <w:r>
        <w:rPr>
          <w:rFonts w:ascii="Times New Roman" w:hAnsi="Times New Roman" w:cs="Times New Roman"/>
          <w:sz w:val="24"/>
          <w:szCs w:val="24"/>
          <w:vertAlign w:val="superscript"/>
        </w:rPr>
        <w:t>0</w:t>
      </w:r>
      <w:r>
        <w:rPr>
          <w:rFonts w:ascii="Times New Roman" w:hAnsi="Times New Roman" w:cs="Times New Roman"/>
          <w:sz w:val="24"/>
          <w:szCs w:val="24"/>
        </w:rPr>
        <w:t>c dan sediaan dimonitor sampai proses pengeringan selesai.</w:t>
      </w:r>
      <w:r w:rsidRPr="00765059">
        <w:rPr>
          <w:rFonts w:ascii="Times New Roman" w:hAnsi="Times New Roman" w:cs="Times New Roman"/>
          <w:sz w:val="24"/>
          <w:szCs w:val="24"/>
        </w:rPr>
        <w:t xml:space="preserve"> </w:t>
      </w:r>
      <w:r>
        <w:rPr>
          <w:rFonts w:ascii="Times New Roman" w:hAnsi="Times New Roman" w:cs="Times New Roman"/>
          <w:sz w:val="24"/>
          <w:szCs w:val="24"/>
        </w:rPr>
        <w:t xml:space="preserve">Masker yang ideal memiliki waktu mengering 15-20 </w:t>
      </w:r>
      <w:proofErr w:type="gramStart"/>
      <w:r>
        <w:rPr>
          <w:rFonts w:ascii="Times New Roman" w:hAnsi="Times New Roman" w:cs="Times New Roman"/>
          <w:sz w:val="24"/>
          <w:szCs w:val="24"/>
        </w:rPr>
        <w:t>menit</w:t>
      </w:r>
      <w:r w:rsidRPr="00E362FC">
        <w:rPr>
          <w:rFonts w:ascii="Times New Roman" w:hAnsi="Times New Roman" w:cs="Times New Roman"/>
          <w:sz w:val="24"/>
          <w:szCs w:val="24"/>
        </w:rPr>
        <w:t>(</w:t>
      </w:r>
      <w:proofErr w:type="gramEnd"/>
      <w:r w:rsidRPr="00E362FC">
        <w:rPr>
          <w:rFonts w:ascii="Times New Roman" w:hAnsi="Times New Roman" w:cs="Times New Roman"/>
          <w:sz w:val="24"/>
          <w:szCs w:val="24"/>
        </w:rPr>
        <w:t>Vieira et al., 2009).</w:t>
      </w:r>
    </w:p>
    <w:p w:rsidR="00CC50C4" w:rsidRDefault="00CC50C4" w:rsidP="00CC50C4">
      <w:pPr>
        <w:pStyle w:val="ListParagraph"/>
        <w:numPr>
          <w:ilvl w:val="0"/>
          <w:numId w:val="6"/>
        </w:numPr>
        <w:tabs>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Uji Stabilitas</w:t>
      </w:r>
    </w:p>
    <w:p w:rsidR="00CC50C4" w:rsidRPr="00971990" w:rsidRDefault="00CC50C4" w:rsidP="00CC50C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11340"/>
          <w:tab w:val="left" w:pos="12616"/>
        </w:tabs>
        <w:spacing w:line="480" w:lineRule="auto"/>
        <w:ind w:left="993" w:firstLine="567"/>
        <w:jc w:val="both"/>
        <w:rPr>
          <w:rFonts w:ascii="Times New Roman" w:hAnsi="Times New Roman" w:cs="Times New Roman"/>
          <w:sz w:val="24"/>
          <w:szCs w:val="24"/>
          <w:lang w:val="en-US"/>
        </w:rPr>
      </w:pPr>
      <w:r>
        <w:rPr>
          <w:rFonts w:ascii="Times New Roman" w:hAnsi="Times New Roman" w:cs="Times New Roman"/>
          <w:sz w:val="24"/>
          <w:szCs w:val="24"/>
        </w:rPr>
        <w:t>Uji stabilitas dilakukan dengan cara menyimpan sediaan masker selama 21 hari yang meliputi pengamatan kestabilan dari sediaan semisolid berupabentuk, bau, warna, dan pH. Sediaan masker disimpan dengan suhu penyimpanan yang berbeda, yaitu pada suhu 8</w:t>
      </w:r>
      <w:r>
        <w:rPr>
          <w:rFonts w:ascii="Times New Roman" w:hAnsi="Times New Roman" w:cs="Times New Roman"/>
          <w:sz w:val="24"/>
          <w:szCs w:val="24"/>
          <w:vertAlign w:val="superscript"/>
        </w:rPr>
        <w:t>0</w:t>
      </w:r>
      <w:r>
        <w:rPr>
          <w:rFonts w:ascii="Times New Roman" w:hAnsi="Times New Roman" w:cs="Times New Roman"/>
          <w:sz w:val="24"/>
          <w:szCs w:val="24"/>
        </w:rPr>
        <w:t>C (pintu kulkas), pada suhu 40</w:t>
      </w:r>
      <w:r>
        <w:rPr>
          <w:rFonts w:ascii="Times New Roman" w:hAnsi="Times New Roman" w:cs="Times New Roman"/>
          <w:sz w:val="24"/>
          <w:szCs w:val="24"/>
          <w:vertAlign w:val="superscript"/>
        </w:rPr>
        <w:t>0</w:t>
      </w:r>
      <w:r>
        <w:rPr>
          <w:rFonts w:ascii="Times New Roman" w:hAnsi="Times New Roman" w:cs="Times New Roman"/>
          <w:sz w:val="24"/>
          <w:szCs w:val="24"/>
        </w:rPr>
        <w:t>C untuk pengujian suhu ekstrim yang disimpan didalam oven, dan pada suhu kamar disimpan dalam loker</w:t>
      </w:r>
      <w:r w:rsidRPr="00971990">
        <w:rPr>
          <w:rFonts w:ascii="Times New Roman" w:hAnsi="Times New Roman" w:cs="Times New Roman"/>
          <w:sz w:val="24"/>
          <w:szCs w:val="24"/>
        </w:rPr>
        <w:t>(Mishra, Saklani, Milella &amp; Tiwari, 2014).</w:t>
      </w:r>
    </w:p>
    <w:p w:rsidR="00CC50C4" w:rsidRPr="003347C7" w:rsidRDefault="00CC50C4" w:rsidP="00CC50C4">
      <w:pPr>
        <w:pStyle w:val="ListParagraph"/>
        <w:numPr>
          <w:ilvl w:val="0"/>
          <w:numId w:val="6"/>
        </w:numPr>
        <w:jc w:val="both"/>
        <w:rPr>
          <w:rFonts w:ascii="Times New Roman" w:hAnsi="Times New Roman" w:cs="Times New Roman"/>
          <w:sz w:val="24"/>
          <w:szCs w:val="24"/>
        </w:rPr>
      </w:pPr>
      <w:r w:rsidRPr="003347C7">
        <w:rPr>
          <w:rFonts w:ascii="Times New Roman" w:hAnsi="Times New Roman" w:cs="Times New Roman"/>
          <w:sz w:val="24"/>
          <w:szCs w:val="24"/>
        </w:rPr>
        <w:t>Uji Iritasi</w:t>
      </w:r>
    </w:p>
    <w:p w:rsidR="00CC50C4" w:rsidRDefault="00CC50C4" w:rsidP="00CC50C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480" w:lineRule="auto"/>
        <w:ind w:left="993"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Uji </w:t>
      </w:r>
      <w:r>
        <w:rPr>
          <w:rFonts w:ascii="Times New Roman" w:hAnsi="Times New Roman" w:cs="Times New Roman"/>
          <w:sz w:val="24"/>
          <w:szCs w:val="24"/>
          <w:lang w:val="en-US"/>
        </w:rPr>
        <w:t xml:space="preserve">sediaan masker dengan dilakukan dengan cara mengamati reaksi yang terjadi pada kulit. Sediaan dioleskan dan digosokan pada kulit punggung tangan sukarelawan, didiamkan dan diamati waktu hingga sediaan mengering, kemudian diamati reaksi yang terjadi. Sukarelawan yang dijadikan panelis pada uji iritasi berjumlah 20 orang dengan kriteria wanita berbadan sehat, usia antara 20-35 tahun, tidak ada riwayat penyakit yang berhubungan dengan alergi, bersedia menjadi sukarelawan untuk uji iritasi </w:t>
      </w:r>
      <w:r w:rsidRPr="00971990">
        <w:rPr>
          <w:rFonts w:ascii="Times New Roman" w:hAnsi="Times New Roman" w:cs="Times New Roman"/>
          <w:sz w:val="24"/>
          <w:szCs w:val="24"/>
        </w:rPr>
        <w:t>(Lubis, dkk., 2012 ;Mishra</w:t>
      </w:r>
      <w:r w:rsidRPr="00971990">
        <w:rPr>
          <w:rFonts w:ascii="Times New Roman" w:hAnsi="Times New Roman" w:cs="Times New Roman"/>
          <w:i/>
          <w:sz w:val="24"/>
          <w:szCs w:val="24"/>
        </w:rPr>
        <w:t>, et al</w:t>
      </w:r>
      <w:r w:rsidRPr="00971990">
        <w:rPr>
          <w:rFonts w:ascii="Times New Roman" w:hAnsi="Times New Roman" w:cs="Times New Roman"/>
          <w:sz w:val="24"/>
          <w:szCs w:val="24"/>
        </w:rPr>
        <w:t>., 2014).</w:t>
      </w:r>
    </w:p>
    <w:p w:rsidR="00CC50C4" w:rsidRPr="00A5626B" w:rsidRDefault="00CC50C4" w:rsidP="00CC50C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480" w:lineRule="auto"/>
        <w:ind w:left="993" w:firstLine="567"/>
        <w:jc w:val="both"/>
        <w:rPr>
          <w:rFonts w:ascii="Times New Roman" w:hAnsi="Times New Roman" w:cs="Times New Roman"/>
          <w:sz w:val="24"/>
          <w:szCs w:val="24"/>
          <w:lang w:val="en-US"/>
        </w:rPr>
      </w:pPr>
    </w:p>
    <w:p w:rsidR="00CC50C4" w:rsidRDefault="00CC50C4" w:rsidP="00CC50C4">
      <w:pPr>
        <w:pStyle w:val="HTMLPreformatted"/>
        <w:numPr>
          <w:ilvl w:val="0"/>
          <w:numId w:val="6"/>
        </w:numPr>
        <w:shd w:val="clear" w:color="auto" w:fill="FFFFFF"/>
        <w:tabs>
          <w:tab w:val="clear" w:pos="916"/>
          <w:tab w:val="clear" w:pos="1832"/>
          <w:tab w:val="clear" w:pos="2748"/>
          <w:tab w:val="clear" w:pos="3664"/>
          <w:tab w:val="clear" w:pos="4580"/>
          <w:tab w:val="clear" w:pos="5496"/>
          <w:tab w:val="clear" w:pos="6412"/>
          <w:tab w:val="clear" w:pos="7328"/>
          <w:tab w:val="clear" w:pos="8244"/>
          <w:tab w:val="left" w:pos="1091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Uji </w:t>
      </w:r>
      <w:r>
        <w:rPr>
          <w:rFonts w:ascii="Times New Roman" w:hAnsi="Times New Roman" w:cs="Times New Roman"/>
          <w:sz w:val="24"/>
          <w:szCs w:val="24"/>
          <w:lang w:val="en-US"/>
        </w:rPr>
        <w:t>Hedonik</w:t>
      </w:r>
    </w:p>
    <w:p w:rsidR="00CC50C4" w:rsidRDefault="00CC50C4" w:rsidP="00CC50C4">
      <w:pPr>
        <w:pStyle w:val="HTMLPreformatted"/>
        <w:shd w:val="clear" w:color="auto" w:fill="FFFFFF"/>
        <w:tabs>
          <w:tab w:val="clear" w:pos="916"/>
          <w:tab w:val="clear" w:pos="1832"/>
          <w:tab w:val="clear" w:pos="2748"/>
          <w:tab w:val="clear" w:pos="3664"/>
          <w:tab w:val="clear" w:pos="6412"/>
          <w:tab w:val="clear" w:pos="7328"/>
          <w:tab w:val="left" w:pos="900"/>
        </w:tabs>
        <w:spacing w:line="480" w:lineRule="auto"/>
        <w:ind w:left="91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Y</w:t>
      </w:r>
      <w:r w:rsidRPr="00DF100F">
        <w:rPr>
          <w:rFonts w:ascii="Times New Roman" w:hAnsi="Times New Roman" w:cs="Times New Roman"/>
          <w:sz w:val="24"/>
          <w:szCs w:val="24"/>
        </w:rPr>
        <w:t xml:space="preserve">aitu dengan melakukan analisis menurut uji kesukaan (parameter aroma, sensasi di kulit, dan warna sediaan) menggunakan 20 orang panelis yang disuguhi contoh sediaan </w:t>
      </w:r>
      <w:r>
        <w:rPr>
          <w:rFonts w:ascii="Times New Roman" w:hAnsi="Times New Roman" w:cs="Times New Roman"/>
          <w:sz w:val="24"/>
          <w:szCs w:val="24"/>
          <w:lang w:val="en-US"/>
        </w:rPr>
        <w:t xml:space="preserve">masker </w:t>
      </w:r>
      <w:r w:rsidRPr="00DF100F">
        <w:rPr>
          <w:rFonts w:ascii="Times New Roman" w:hAnsi="Times New Roman" w:cs="Times New Roman"/>
          <w:sz w:val="24"/>
          <w:szCs w:val="24"/>
        </w:rPr>
        <w:t>yang menga</w:t>
      </w:r>
      <w:r>
        <w:rPr>
          <w:rFonts w:ascii="Times New Roman" w:hAnsi="Times New Roman" w:cs="Times New Roman"/>
          <w:sz w:val="24"/>
          <w:szCs w:val="24"/>
        </w:rPr>
        <w:t xml:space="preserve">ndung </w:t>
      </w:r>
      <w:r>
        <w:rPr>
          <w:rFonts w:ascii="Times New Roman" w:hAnsi="Times New Roman" w:cs="Times New Roman"/>
          <w:sz w:val="24"/>
          <w:szCs w:val="24"/>
          <w:lang w:val="en-US"/>
        </w:rPr>
        <w:t>sari buah belimbing wuluh</w:t>
      </w:r>
      <w:r w:rsidRPr="00DF100F">
        <w:rPr>
          <w:rFonts w:ascii="Times New Roman" w:hAnsi="Times New Roman" w:cs="Times New Roman"/>
          <w:sz w:val="24"/>
          <w:szCs w:val="24"/>
        </w:rPr>
        <w:t>. Untuk melihat tingkat kesukaan panelis terhadap sediaan ber</w:t>
      </w:r>
      <w:r>
        <w:rPr>
          <w:rFonts w:ascii="Times New Roman" w:hAnsi="Times New Roman" w:cs="Times New Roman"/>
          <w:sz w:val="24"/>
          <w:szCs w:val="24"/>
        </w:rPr>
        <w:t xml:space="preserve">dasarkan masing-masing </w:t>
      </w:r>
      <w:r>
        <w:rPr>
          <w:rFonts w:ascii="Times New Roman" w:hAnsi="Times New Roman" w:cs="Times New Roman"/>
          <w:sz w:val="24"/>
          <w:szCs w:val="24"/>
          <w:lang w:val="en-US"/>
        </w:rPr>
        <w:t>formula</w:t>
      </w:r>
      <w:r>
        <w:rPr>
          <w:rFonts w:ascii="Times New Roman" w:hAnsi="Times New Roman" w:cs="Times New Roman"/>
          <w:sz w:val="24"/>
          <w:szCs w:val="24"/>
        </w:rPr>
        <w:t>, di</w:t>
      </w:r>
      <w:r>
        <w:rPr>
          <w:rFonts w:ascii="Times New Roman" w:hAnsi="Times New Roman" w:cs="Times New Roman"/>
          <w:sz w:val="24"/>
          <w:szCs w:val="24"/>
          <w:lang w:val="en-US"/>
        </w:rPr>
        <w:t xml:space="preserve">sajikan dalam bentuk tabel </w:t>
      </w:r>
      <w:r w:rsidRPr="00C06604">
        <w:rPr>
          <w:rFonts w:ascii="Times New Roman" w:hAnsi="Times New Roman" w:cs="Times New Roman"/>
          <w:sz w:val="24"/>
          <w:szCs w:val="24"/>
        </w:rPr>
        <w:t>(Sofiah dan Achsyar, 2008).</w:t>
      </w:r>
    </w:p>
    <w:p w:rsidR="00CC50C4" w:rsidRDefault="00CC50C4" w:rsidP="00CC50C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left" w:pos="-2127"/>
        </w:tabs>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3.5 Analisa Data</w:t>
      </w:r>
    </w:p>
    <w:p w:rsidR="00CC50C4" w:rsidRDefault="00CC50C4" w:rsidP="00CC50C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left" w:pos="-2127"/>
        </w:tabs>
        <w:spacing w:line="480" w:lineRule="auto"/>
        <w:ind w:left="1276"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Data pengamatan perubahaan pH pada sedian masker lempung dilakukan dengan menggunakan uji ANOVA dianalisis menggunakan metode statistik desain SPSS (Polumulo, 2015).</w:t>
      </w:r>
    </w:p>
    <w:p w:rsidR="008D0EE2" w:rsidRPr="00CC50C4" w:rsidRDefault="008D0EE2" w:rsidP="00CC50C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480" w:lineRule="auto"/>
        <w:jc w:val="both"/>
        <w:rPr>
          <w:rFonts w:ascii="Times New Roman" w:hAnsi="Times New Roman" w:cs="Times New Roman"/>
          <w:sz w:val="24"/>
          <w:szCs w:val="24"/>
          <w:lang w:val="en-US"/>
        </w:rPr>
      </w:pPr>
      <w:bookmarkStart w:id="0" w:name="_GoBack"/>
      <w:bookmarkEnd w:id="0"/>
    </w:p>
    <w:sectPr w:rsidR="008D0EE2" w:rsidRPr="00CC5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2DB0"/>
    <w:multiLevelType w:val="multilevel"/>
    <w:tmpl w:val="C2885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CD3408"/>
    <w:multiLevelType w:val="multilevel"/>
    <w:tmpl w:val="8E582A44"/>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1407261"/>
    <w:multiLevelType w:val="hybridMultilevel"/>
    <w:tmpl w:val="A01E1E68"/>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E15309"/>
    <w:multiLevelType w:val="hybridMultilevel"/>
    <w:tmpl w:val="2564EAD8"/>
    <w:lvl w:ilvl="0" w:tplc="899238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D4E60E1"/>
    <w:multiLevelType w:val="multilevel"/>
    <w:tmpl w:val="B4B4DA4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5">
    <w:nsid w:val="73A55DD0"/>
    <w:multiLevelType w:val="hybridMultilevel"/>
    <w:tmpl w:val="D8CE0FC2"/>
    <w:lvl w:ilvl="0" w:tplc="89F6481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C4"/>
    <w:rsid w:val="008D0EE2"/>
    <w:rsid w:val="00CC50C4"/>
    <w:rsid w:val="00FE4D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50571-81F5-46F0-A464-FE49C675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0C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50C4"/>
    <w:pPr>
      <w:ind w:left="720"/>
      <w:contextualSpacing/>
    </w:pPr>
  </w:style>
  <w:style w:type="table" w:styleId="TableGrid">
    <w:name w:val="Table Grid"/>
    <w:basedOn w:val="TableNormal"/>
    <w:uiPriority w:val="59"/>
    <w:rsid w:val="00CC50C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CC50C4"/>
    <w:rPr>
      <w:lang w:val="en-US"/>
    </w:rPr>
  </w:style>
  <w:style w:type="paragraph" w:styleId="HTMLPreformatted">
    <w:name w:val="HTML Preformatted"/>
    <w:basedOn w:val="Normal"/>
    <w:link w:val="HTMLPreformattedChar"/>
    <w:uiPriority w:val="99"/>
    <w:unhideWhenUsed/>
    <w:rsid w:val="00CC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C50C4"/>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2914</Words>
  <Characters>16613</Characters>
  <Application>Microsoft Office Word</Application>
  <DocSecurity>0</DocSecurity>
  <Lines>138</Lines>
  <Paragraphs>38</Paragraphs>
  <ScaleCrop>false</ScaleCrop>
  <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FitriPerpus</dc:creator>
  <cp:keywords/>
  <dc:description/>
  <cp:lastModifiedBy>FitriPerpus</cp:lastModifiedBy>
  <cp:revision>1</cp:revision>
  <dcterms:created xsi:type="dcterms:W3CDTF">2023-08-31T02:51:00Z</dcterms:created>
  <dcterms:modified xsi:type="dcterms:W3CDTF">2023-08-31T02:52:00Z</dcterms:modified>
</cp:coreProperties>
</file>